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20" w:rsidRDefault="005B3A20" w:rsidP="005B3A2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1. Рассмотрение апелляций</w:t>
      </w:r>
    </w:p>
    <w:p w:rsidR="005B3A20" w:rsidRPr="00975F7B" w:rsidRDefault="005B3A20" w:rsidP="005B3A20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1.1 Процедура и форма подачи апелляций:</w:t>
      </w: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975F7B">
        <w:rPr>
          <w:rFonts w:ascii="Times New Roman" w:hAnsi="Times New Roman"/>
          <w:sz w:val="24"/>
          <w:szCs w:val="28"/>
        </w:rPr>
        <w:t xml:space="preserve">При несогласии с решением </w:t>
      </w:r>
      <w:r>
        <w:rPr>
          <w:rFonts w:ascii="Times New Roman" w:hAnsi="Times New Roman"/>
          <w:sz w:val="24"/>
          <w:szCs w:val="28"/>
        </w:rPr>
        <w:t xml:space="preserve">органом </w:t>
      </w:r>
      <w:proofErr w:type="spellStart"/>
      <w:r>
        <w:rPr>
          <w:rFonts w:ascii="Times New Roman" w:hAnsi="Times New Roman"/>
          <w:sz w:val="24"/>
          <w:szCs w:val="28"/>
        </w:rPr>
        <w:t>валидации</w:t>
      </w:r>
      <w:proofErr w:type="spellEnd"/>
      <w:r>
        <w:rPr>
          <w:rFonts w:ascii="Times New Roman" w:hAnsi="Times New Roman"/>
          <w:sz w:val="24"/>
          <w:szCs w:val="28"/>
        </w:rPr>
        <w:t xml:space="preserve"> и верификации парниковых газов, </w:t>
      </w:r>
      <w:r w:rsidRPr="00975F7B">
        <w:rPr>
          <w:rFonts w:ascii="Times New Roman" w:hAnsi="Times New Roman"/>
          <w:sz w:val="24"/>
          <w:szCs w:val="28"/>
        </w:rPr>
        <w:t xml:space="preserve">заявитель направляет в письменном виде жалобу или апелляцию в произвольной форме на имя </w:t>
      </w:r>
      <w:r>
        <w:rPr>
          <w:rFonts w:ascii="Times New Roman" w:hAnsi="Times New Roman"/>
          <w:sz w:val="24"/>
          <w:szCs w:val="28"/>
        </w:rPr>
        <w:t xml:space="preserve">директора ТОО «ДИК </w:t>
      </w:r>
      <w:proofErr w:type="spellStart"/>
      <w:r>
        <w:rPr>
          <w:rFonts w:ascii="Times New Roman" w:hAnsi="Times New Roman"/>
          <w:sz w:val="24"/>
          <w:szCs w:val="28"/>
        </w:rPr>
        <w:t>Ойл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Pr="00975F7B">
        <w:rPr>
          <w:rFonts w:ascii="Times New Roman" w:hAnsi="Times New Roman"/>
          <w:sz w:val="24"/>
          <w:szCs w:val="28"/>
        </w:rPr>
        <w:t>.</w:t>
      </w: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2.Офис-менеджер регистрирует апелляцию в журнале «Регистрация входящей корреспонденции» и присваивает входящий номер. Также офис-менеджер регистрирует апелляцию в журнале «Регистрации рекламаций» и переносит в него присвоенный входящий номер.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Кроме апелляции, заявитель может приложить: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975F7B">
        <w:rPr>
          <w:rFonts w:ascii="Times New Roman" w:hAnsi="Times New Roman"/>
          <w:sz w:val="24"/>
          <w:szCs w:val="28"/>
        </w:rPr>
        <w:t xml:space="preserve">) переписку по спорному вопросу между заявителем и </w:t>
      </w:r>
      <w:r>
        <w:rPr>
          <w:rFonts w:ascii="Times New Roman" w:hAnsi="Times New Roman"/>
          <w:sz w:val="24"/>
          <w:szCs w:val="28"/>
        </w:rPr>
        <w:t>ОВ</w:t>
      </w:r>
      <w:r w:rsidRPr="00975F7B">
        <w:rPr>
          <w:rFonts w:ascii="Times New Roman" w:hAnsi="Times New Roman"/>
          <w:sz w:val="24"/>
          <w:szCs w:val="28"/>
        </w:rPr>
        <w:t>, если таковая велась;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975F7B">
        <w:rPr>
          <w:rFonts w:ascii="Times New Roman" w:hAnsi="Times New Roman"/>
          <w:sz w:val="24"/>
          <w:szCs w:val="28"/>
        </w:rPr>
        <w:t>) другие документы (сведения) по требованию Комиссии.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BC3633">
        <w:rPr>
          <w:rFonts w:ascii="Times New Roman" w:hAnsi="Times New Roman"/>
          <w:sz w:val="24"/>
          <w:szCs w:val="24"/>
        </w:rPr>
        <w:t>.</w:t>
      </w:r>
      <w:r w:rsidRPr="00975F7B">
        <w:rPr>
          <w:rFonts w:ascii="Times New Roman" w:hAnsi="Times New Roman"/>
          <w:sz w:val="24"/>
          <w:szCs w:val="28"/>
        </w:rPr>
        <w:t xml:space="preserve"> Не подлежит рассмотрению апелляции заявителей, поданных анонимно, в которых не указаны фамилия, имя, отчество, нет подписи, а также не изложена суть вопроса, если условия, послужившие основанием для составления без рассмотрения, в последующем были устранены, Комиссия обязана рассматривать указанное обращение.</w:t>
      </w:r>
    </w:p>
    <w:p w:rsidR="005B3A20" w:rsidRDefault="005B3A20" w:rsidP="005B3A2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1.2 </w:t>
      </w:r>
      <w:r w:rsidRPr="00C80986">
        <w:rPr>
          <w:rFonts w:ascii="Times New Roman" w:hAnsi="Times New Roman"/>
          <w:b/>
          <w:bCs/>
          <w:sz w:val="24"/>
          <w:szCs w:val="28"/>
        </w:rPr>
        <w:t xml:space="preserve"> Порядок рассмотрения апелляций</w:t>
      </w:r>
      <w:r>
        <w:rPr>
          <w:rFonts w:ascii="Times New Roman" w:hAnsi="Times New Roman"/>
          <w:b/>
          <w:bCs/>
          <w:sz w:val="24"/>
          <w:szCs w:val="28"/>
        </w:rPr>
        <w:t>: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</w:t>
      </w:r>
      <w:r w:rsidRPr="00975F7B">
        <w:rPr>
          <w:rFonts w:ascii="Times New Roman" w:hAnsi="Times New Roman"/>
          <w:sz w:val="24"/>
          <w:szCs w:val="28"/>
        </w:rPr>
        <w:t xml:space="preserve"> При получении апелляции Комиссия должна подтвердить и </w:t>
      </w:r>
      <w:proofErr w:type="gramStart"/>
      <w:r w:rsidRPr="00975F7B">
        <w:rPr>
          <w:rFonts w:ascii="Times New Roman" w:hAnsi="Times New Roman"/>
          <w:sz w:val="24"/>
          <w:szCs w:val="28"/>
        </w:rPr>
        <w:t>предоставить заявителю отчеты</w:t>
      </w:r>
      <w:proofErr w:type="gramEnd"/>
      <w:r w:rsidRPr="00975F7B">
        <w:rPr>
          <w:rFonts w:ascii="Times New Roman" w:hAnsi="Times New Roman"/>
          <w:sz w:val="24"/>
          <w:szCs w:val="28"/>
        </w:rPr>
        <w:t xml:space="preserve"> о ходе рассмотрения и результатах рассмотрения, если рассмотрение было без его участия.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C80986">
        <w:rPr>
          <w:rFonts w:ascii="Times New Roman" w:hAnsi="Times New Roman"/>
          <w:sz w:val="24"/>
          <w:szCs w:val="28"/>
        </w:rPr>
        <w:t>.</w:t>
      </w:r>
      <w:r w:rsidRPr="00975F7B">
        <w:rPr>
          <w:rFonts w:ascii="Times New Roman" w:hAnsi="Times New Roman"/>
          <w:sz w:val="24"/>
          <w:szCs w:val="28"/>
        </w:rPr>
        <w:t xml:space="preserve"> Решение Комиссии доводится до заявителя, принимается (или пересматривается) и одобряется </w:t>
      </w:r>
      <w:r w:rsidRPr="00C80986">
        <w:rPr>
          <w:rFonts w:ascii="Times New Roman" w:hAnsi="Times New Roman"/>
          <w:sz w:val="24"/>
          <w:szCs w:val="28"/>
        </w:rPr>
        <w:t xml:space="preserve">руководителем </w:t>
      </w:r>
      <w:r>
        <w:rPr>
          <w:rFonts w:ascii="Times New Roman" w:hAnsi="Times New Roman"/>
          <w:sz w:val="24"/>
          <w:szCs w:val="28"/>
        </w:rPr>
        <w:t>ОВ</w:t>
      </w:r>
      <w:r w:rsidRPr="00975F7B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975F7B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Апелляция</w:t>
      </w:r>
      <w:r w:rsidRPr="00975F7B">
        <w:rPr>
          <w:rFonts w:ascii="Times New Roman" w:hAnsi="Times New Roman"/>
          <w:sz w:val="24"/>
          <w:szCs w:val="28"/>
        </w:rPr>
        <w:t xml:space="preserve"> направляется в </w:t>
      </w:r>
      <w:r>
        <w:rPr>
          <w:rFonts w:ascii="Times New Roman" w:hAnsi="Times New Roman"/>
          <w:sz w:val="24"/>
          <w:szCs w:val="28"/>
        </w:rPr>
        <w:t>ОВ</w:t>
      </w:r>
      <w:r w:rsidRPr="00975F7B">
        <w:rPr>
          <w:rFonts w:ascii="Times New Roman" w:hAnsi="Times New Roman"/>
          <w:sz w:val="24"/>
          <w:szCs w:val="28"/>
        </w:rPr>
        <w:t> </w:t>
      </w:r>
      <w:r w:rsidRPr="00C80986">
        <w:rPr>
          <w:rFonts w:ascii="Times New Roman" w:hAnsi="Times New Roman"/>
          <w:bCs/>
          <w:sz w:val="24"/>
          <w:szCs w:val="28"/>
        </w:rPr>
        <w:t>не позднее 30 календарных дней</w:t>
      </w:r>
      <w:r w:rsidRPr="00C80986">
        <w:rPr>
          <w:rFonts w:ascii="Times New Roman" w:hAnsi="Times New Roman"/>
          <w:b/>
          <w:bCs/>
          <w:sz w:val="24"/>
          <w:szCs w:val="28"/>
        </w:rPr>
        <w:t> </w:t>
      </w:r>
      <w:r w:rsidRPr="00975F7B">
        <w:rPr>
          <w:rFonts w:ascii="Times New Roman" w:hAnsi="Times New Roman"/>
          <w:sz w:val="24"/>
          <w:szCs w:val="28"/>
        </w:rPr>
        <w:t>со дня получения извещения о принятом решении.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975F7B">
        <w:rPr>
          <w:rFonts w:ascii="Times New Roman" w:hAnsi="Times New Roman"/>
          <w:sz w:val="24"/>
          <w:szCs w:val="28"/>
        </w:rPr>
        <w:t xml:space="preserve">. Подача жалобы и апелляции не приостанавливает решений, принятых Комиссией </w:t>
      </w:r>
      <w:r>
        <w:rPr>
          <w:rFonts w:ascii="Times New Roman" w:hAnsi="Times New Roman"/>
          <w:sz w:val="24"/>
          <w:szCs w:val="28"/>
        </w:rPr>
        <w:t>ОВ</w:t>
      </w:r>
      <w:r w:rsidRPr="00975F7B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Pr="00975F7B">
        <w:rPr>
          <w:rFonts w:ascii="Times New Roman" w:hAnsi="Times New Roman"/>
          <w:sz w:val="24"/>
          <w:szCs w:val="28"/>
        </w:rPr>
        <w:t>При рассмотрении апелляции Комиссией принимаются меры для соблюдения конфиденциальности сведений, представляющих коммерческую тайну</w:t>
      </w:r>
      <w:r w:rsidRPr="00C80986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975F7B">
        <w:rPr>
          <w:rFonts w:ascii="Times New Roman" w:hAnsi="Times New Roman"/>
          <w:sz w:val="24"/>
          <w:szCs w:val="28"/>
        </w:rPr>
        <w:t>. При необходимости Комиссия проводит обсуждение вопросов с любой из сторон. В течение заседания комиссии секретарь ведет протокол, который подписывается всеми членами комиссии.  Решение по апелляциям принимается открытым голосованием.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975F7B">
        <w:rPr>
          <w:rFonts w:ascii="Times New Roman" w:hAnsi="Times New Roman"/>
          <w:sz w:val="24"/>
          <w:szCs w:val="28"/>
        </w:rPr>
        <w:t>. О дате рассмотрения апелляции заинтересованные стороны уведомляются секретарем Комиссии заблаговременно (</w:t>
      </w:r>
      <w:r w:rsidRPr="00C80986">
        <w:rPr>
          <w:rFonts w:ascii="Times New Roman" w:hAnsi="Times New Roman"/>
          <w:bCs/>
          <w:sz w:val="24"/>
          <w:szCs w:val="28"/>
        </w:rPr>
        <w:t>не позднее, чем за неделю</w:t>
      </w:r>
      <w:r w:rsidRPr="00975F7B">
        <w:rPr>
          <w:rFonts w:ascii="Times New Roman" w:hAnsi="Times New Roman"/>
          <w:sz w:val="24"/>
          <w:szCs w:val="28"/>
        </w:rPr>
        <w:t xml:space="preserve">) письменно в виде исходящего письма </w:t>
      </w:r>
      <w:r>
        <w:rPr>
          <w:rFonts w:ascii="Times New Roman" w:hAnsi="Times New Roman"/>
          <w:sz w:val="24"/>
          <w:szCs w:val="28"/>
        </w:rPr>
        <w:t>ОВ</w:t>
      </w:r>
      <w:r w:rsidRPr="00C80986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Pr="00975F7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75F7B">
        <w:rPr>
          <w:rFonts w:ascii="Times New Roman" w:hAnsi="Times New Roman"/>
          <w:sz w:val="24"/>
          <w:szCs w:val="28"/>
        </w:rPr>
        <w:t xml:space="preserve"> До начала рассмотрения апелляции секретарь Комиссии готовит информацию по апелляции, с которой знакомит членов Комиссии во время заседания. К информации прилагаются все документы, представленные заявителем согласно</w:t>
      </w:r>
      <w:r w:rsidRPr="00C80986">
        <w:rPr>
          <w:rFonts w:ascii="Times New Roman" w:hAnsi="Times New Roman"/>
          <w:sz w:val="24"/>
          <w:szCs w:val="28"/>
        </w:rPr>
        <w:t xml:space="preserve"> </w:t>
      </w:r>
      <w:r w:rsidRPr="00C80986">
        <w:rPr>
          <w:rFonts w:ascii="Times New Roman" w:hAnsi="Times New Roman"/>
          <w:bCs/>
          <w:sz w:val="24"/>
          <w:szCs w:val="28"/>
        </w:rPr>
        <w:t>п.</w:t>
      </w:r>
      <w:r>
        <w:rPr>
          <w:rFonts w:ascii="Times New Roman" w:hAnsi="Times New Roman"/>
          <w:bCs/>
          <w:sz w:val="24"/>
          <w:szCs w:val="28"/>
        </w:rPr>
        <w:t>4.1</w:t>
      </w:r>
      <w:r w:rsidRPr="00C80986">
        <w:rPr>
          <w:rFonts w:ascii="Times New Roman" w:hAnsi="Times New Roman"/>
          <w:b/>
          <w:bCs/>
          <w:sz w:val="24"/>
          <w:szCs w:val="28"/>
        </w:rPr>
        <w:t> </w:t>
      </w:r>
      <w:r w:rsidRPr="00975F7B">
        <w:rPr>
          <w:rFonts w:ascii="Times New Roman" w:hAnsi="Times New Roman"/>
          <w:sz w:val="24"/>
          <w:szCs w:val="28"/>
        </w:rPr>
        <w:t xml:space="preserve">настоящего </w:t>
      </w:r>
      <w:r>
        <w:rPr>
          <w:rFonts w:ascii="Times New Roman" w:hAnsi="Times New Roman"/>
          <w:sz w:val="24"/>
          <w:szCs w:val="28"/>
        </w:rPr>
        <w:t>процедуры</w:t>
      </w:r>
      <w:r w:rsidRPr="00975F7B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975F7B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А</w:t>
      </w:r>
      <w:r w:rsidRPr="00975F7B">
        <w:rPr>
          <w:rFonts w:ascii="Times New Roman" w:hAnsi="Times New Roman"/>
          <w:sz w:val="24"/>
          <w:szCs w:val="28"/>
        </w:rPr>
        <w:t>пелляции, согласно</w:t>
      </w:r>
      <w:r w:rsidRPr="00C80986">
        <w:rPr>
          <w:rFonts w:ascii="Times New Roman" w:hAnsi="Times New Roman"/>
          <w:sz w:val="24"/>
          <w:szCs w:val="28"/>
        </w:rPr>
        <w:t xml:space="preserve"> </w:t>
      </w:r>
      <w:r w:rsidRPr="00C80986">
        <w:rPr>
          <w:rFonts w:ascii="Times New Roman" w:hAnsi="Times New Roman"/>
          <w:bCs/>
          <w:sz w:val="24"/>
          <w:szCs w:val="28"/>
        </w:rPr>
        <w:t>Закону Республики Казахстан от 12 января 2007 года №221III ЗРК</w:t>
      </w:r>
      <w:r w:rsidRPr="00C80986">
        <w:rPr>
          <w:rFonts w:ascii="Times New Roman" w:hAnsi="Times New Roman"/>
          <w:b/>
          <w:bCs/>
          <w:sz w:val="24"/>
          <w:szCs w:val="28"/>
        </w:rPr>
        <w:t> </w:t>
      </w:r>
      <w:r w:rsidRPr="00975F7B">
        <w:rPr>
          <w:rFonts w:ascii="Times New Roman" w:hAnsi="Times New Roman"/>
          <w:sz w:val="24"/>
          <w:szCs w:val="28"/>
        </w:rPr>
        <w:t>«О порядке рассмотрения обращений физических и юридических лиц» рассматриваются Комиссией в сроки:</w:t>
      </w:r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proofErr w:type="gramStart"/>
      <w:r w:rsidRPr="00975F7B">
        <w:rPr>
          <w:rFonts w:ascii="Times New Roman" w:hAnsi="Times New Roman"/>
          <w:sz w:val="24"/>
          <w:szCs w:val="28"/>
        </w:rPr>
        <w:t>1) не требующие дополнительного изучения и проверки рассматриваются и по ним принимаются решения </w:t>
      </w:r>
      <w:r w:rsidRPr="00C80986">
        <w:rPr>
          <w:rFonts w:ascii="Times New Roman" w:hAnsi="Times New Roman"/>
          <w:bCs/>
          <w:sz w:val="24"/>
          <w:szCs w:val="28"/>
        </w:rPr>
        <w:t>в срок не более 15 календарных дней</w:t>
      </w:r>
      <w:r w:rsidRPr="00C80986">
        <w:rPr>
          <w:rFonts w:ascii="Times New Roman" w:hAnsi="Times New Roman"/>
          <w:b/>
          <w:bCs/>
          <w:sz w:val="24"/>
          <w:szCs w:val="28"/>
        </w:rPr>
        <w:t> </w:t>
      </w:r>
      <w:r w:rsidRPr="00975F7B">
        <w:rPr>
          <w:rFonts w:ascii="Times New Roman" w:hAnsi="Times New Roman"/>
          <w:sz w:val="24"/>
          <w:szCs w:val="28"/>
        </w:rPr>
        <w:t>со дня регистрации их поступления;</w:t>
      </w:r>
      <w:proofErr w:type="gramEnd"/>
    </w:p>
    <w:p w:rsidR="005B3A20" w:rsidRPr="00975F7B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 w:rsidRPr="00975F7B">
        <w:rPr>
          <w:rFonts w:ascii="Times New Roman" w:hAnsi="Times New Roman"/>
          <w:sz w:val="24"/>
          <w:szCs w:val="28"/>
        </w:rPr>
        <w:t>2) требующие дополнительного изучения, рассматриваются и по ним принимаются решения </w:t>
      </w:r>
      <w:r w:rsidRPr="00C80986">
        <w:rPr>
          <w:rFonts w:ascii="Times New Roman" w:hAnsi="Times New Roman"/>
          <w:bCs/>
          <w:sz w:val="24"/>
          <w:szCs w:val="28"/>
        </w:rPr>
        <w:t>в срок не более 30 календарных дней</w:t>
      </w:r>
      <w:r w:rsidRPr="00C80986">
        <w:rPr>
          <w:rFonts w:ascii="Times New Roman" w:hAnsi="Times New Roman"/>
          <w:b/>
          <w:bCs/>
          <w:sz w:val="24"/>
          <w:szCs w:val="28"/>
        </w:rPr>
        <w:t> </w:t>
      </w:r>
      <w:r w:rsidRPr="00975F7B">
        <w:rPr>
          <w:rFonts w:ascii="Times New Roman" w:hAnsi="Times New Roman"/>
          <w:sz w:val="24"/>
          <w:szCs w:val="28"/>
        </w:rPr>
        <w:t>со дня регистрации их поступления;</w:t>
      </w: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 w:rsidRPr="00C80986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0</w:t>
      </w:r>
      <w:r w:rsidRPr="00C80986">
        <w:rPr>
          <w:rFonts w:ascii="Times New Roman" w:hAnsi="Times New Roman"/>
          <w:sz w:val="24"/>
          <w:szCs w:val="28"/>
        </w:rPr>
        <w:t>.</w:t>
      </w:r>
      <w:r w:rsidRPr="00975F7B">
        <w:rPr>
          <w:rFonts w:ascii="Times New Roman" w:hAnsi="Times New Roman"/>
          <w:sz w:val="24"/>
          <w:szCs w:val="28"/>
        </w:rPr>
        <w:t xml:space="preserve"> Контроль соблюдения срока рассмотрения апелляций возлагается на секретаря Комиссии.</w:t>
      </w: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</w:p>
    <w:p w:rsidR="005B3A20" w:rsidRDefault="005B3A20" w:rsidP="005B3A20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2. Рассмотрение жалоб</w:t>
      </w:r>
    </w:p>
    <w:p w:rsidR="005B3A20" w:rsidRPr="0095263E" w:rsidRDefault="005B3A20" w:rsidP="005B3A20">
      <w:pPr>
        <w:numPr>
          <w:ilvl w:val="0"/>
          <w:numId w:val="1"/>
        </w:numPr>
        <w:tabs>
          <w:tab w:val="clear" w:pos="567"/>
          <w:tab w:val="left" w:pos="851"/>
        </w:tabs>
        <w:jc w:val="left"/>
        <w:rPr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63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Процедура и форма подачи жалобы</w:t>
      </w:r>
    </w:p>
    <w:p w:rsidR="005B3A20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975F7B">
        <w:rPr>
          <w:rFonts w:ascii="Times New Roman" w:hAnsi="Times New Roman"/>
          <w:sz w:val="24"/>
          <w:szCs w:val="28"/>
        </w:rPr>
        <w:t xml:space="preserve">При несогласии с </w:t>
      </w:r>
      <w:r>
        <w:rPr>
          <w:rFonts w:ascii="Times New Roman" w:hAnsi="Times New Roman"/>
          <w:sz w:val="24"/>
          <w:szCs w:val="28"/>
        </w:rPr>
        <w:t>действиями сотрудников</w:t>
      </w:r>
      <w:r w:rsidRPr="00975F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ОВ, некачественном оказании услуг, коррупционных действиях, недоброжелательном отношении с заказчиками, отказе в консультации по вопросам </w:t>
      </w:r>
      <w:proofErr w:type="spellStart"/>
      <w:r>
        <w:rPr>
          <w:rFonts w:ascii="Times New Roman" w:hAnsi="Times New Roman"/>
          <w:sz w:val="24"/>
          <w:szCs w:val="28"/>
        </w:rPr>
        <w:t>валидации</w:t>
      </w:r>
      <w:proofErr w:type="spellEnd"/>
      <w:r>
        <w:rPr>
          <w:rFonts w:ascii="Times New Roman" w:hAnsi="Times New Roman"/>
          <w:sz w:val="24"/>
          <w:szCs w:val="28"/>
        </w:rPr>
        <w:t xml:space="preserve"> и верификации или других инцидентах </w:t>
      </w:r>
      <w:r w:rsidRPr="00975F7B">
        <w:rPr>
          <w:rFonts w:ascii="Times New Roman" w:hAnsi="Times New Roman"/>
          <w:sz w:val="24"/>
          <w:szCs w:val="28"/>
        </w:rPr>
        <w:t xml:space="preserve">заявитель направляет в письменном виде жалобу в произвольной форме </w:t>
      </w:r>
      <w:r>
        <w:rPr>
          <w:rFonts w:ascii="Times New Roman" w:hAnsi="Times New Roman"/>
          <w:sz w:val="24"/>
          <w:szCs w:val="28"/>
        </w:rPr>
        <w:t xml:space="preserve">на имя директора ТОО «ДИК </w:t>
      </w:r>
      <w:proofErr w:type="spellStart"/>
      <w:r>
        <w:rPr>
          <w:rFonts w:ascii="Times New Roman" w:hAnsi="Times New Roman"/>
          <w:sz w:val="24"/>
          <w:szCs w:val="28"/>
        </w:rPr>
        <w:t>Ойл</w:t>
      </w:r>
      <w:proofErr w:type="spellEnd"/>
      <w:r>
        <w:rPr>
          <w:rFonts w:ascii="Times New Roman" w:hAnsi="Times New Roman"/>
          <w:sz w:val="24"/>
          <w:szCs w:val="28"/>
        </w:rPr>
        <w:t>».</w:t>
      </w:r>
    </w:p>
    <w:p w:rsidR="005B3A20" w:rsidRDefault="005B3A20" w:rsidP="005B3A2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2.Офис-менеджер регистрирует жалобы в журнале «Регистрация входящей корреспонденции» и присваивает входящий номер.</w:t>
      </w:r>
      <w:r w:rsidRPr="002939D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Также офис-менеджер регистрирует апелляцию в журнале «Регистрации рекламаций» и переносит в него присвоенный входящий номер.</w:t>
      </w:r>
    </w:p>
    <w:p w:rsidR="005B3A20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</w:p>
    <w:p w:rsidR="005B3A20" w:rsidRPr="00975F7B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Кроме жалобы, заявитель может приложить:</w:t>
      </w:r>
    </w:p>
    <w:p w:rsidR="005B3A20" w:rsidRPr="00975F7B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975F7B">
        <w:rPr>
          <w:rFonts w:ascii="Times New Roman" w:hAnsi="Times New Roman"/>
          <w:sz w:val="24"/>
          <w:szCs w:val="28"/>
        </w:rPr>
        <w:t xml:space="preserve">) переписку по спорному вопросу между заявителем и </w:t>
      </w:r>
      <w:r>
        <w:rPr>
          <w:rFonts w:ascii="Times New Roman" w:hAnsi="Times New Roman"/>
          <w:sz w:val="24"/>
          <w:szCs w:val="28"/>
        </w:rPr>
        <w:t>ОВ</w:t>
      </w:r>
      <w:r w:rsidRPr="00975F7B">
        <w:rPr>
          <w:rFonts w:ascii="Times New Roman" w:hAnsi="Times New Roman"/>
          <w:sz w:val="24"/>
          <w:szCs w:val="28"/>
        </w:rPr>
        <w:t>, если таковая велась;</w:t>
      </w:r>
    </w:p>
    <w:p w:rsidR="005B3A20" w:rsidRPr="00975F7B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975F7B">
        <w:rPr>
          <w:rFonts w:ascii="Times New Roman" w:hAnsi="Times New Roman"/>
          <w:sz w:val="24"/>
          <w:szCs w:val="28"/>
        </w:rPr>
        <w:t>) другие документы (сведения) по требованию</w:t>
      </w:r>
      <w:r>
        <w:rPr>
          <w:rFonts w:ascii="Times New Roman" w:hAnsi="Times New Roman"/>
          <w:sz w:val="24"/>
          <w:szCs w:val="28"/>
        </w:rPr>
        <w:t xml:space="preserve"> Комиссии по жалобе</w:t>
      </w:r>
      <w:r w:rsidRPr="00975F7B">
        <w:rPr>
          <w:rFonts w:ascii="Times New Roman" w:hAnsi="Times New Roman"/>
          <w:sz w:val="24"/>
          <w:szCs w:val="28"/>
        </w:rPr>
        <w:t>.</w:t>
      </w:r>
    </w:p>
    <w:p w:rsidR="005B3A20" w:rsidRDefault="005B3A20" w:rsidP="005B3A20">
      <w:pPr>
        <w:numPr>
          <w:ilvl w:val="0"/>
          <w:numId w:val="1"/>
        </w:numPr>
        <w:shd w:val="clear" w:color="auto" w:fill="FFFFFF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BC3633">
        <w:rPr>
          <w:rFonts w:ascii="Times New Roman" w:hAnsi="Times New Roman"/>
          <w:sz w:val="24"/>
          <w:szCs w:val="24"/>
        </w:rPr>
        <w:t>.</w:t>
      </w:r>
      <w:r w:rsidRPr="00975F7B">
        <w:rPr>
          <w:rFonts w:ascii="Times New Roman" w:hAnsi="Times New Roman"/>
          <w:sz w:val="24"/>
          <w:szCs w:val="28"/>
        </w:rPr>
        <w:t xml:space="preserve"> Не подлежит рассмотрению </w:t>
      </w:r>
      <w:r>
        <w:rPr>
          <w:rFonts w:ascii="Times New Roman" w:hAnsi="Times New Roman"/>
          <w:sz w:val="24"/>
          <w:szCs w:val="28"/>
        </w:rPr>
        <w:t>жалобы</w:t>
      </w:r>
      <w:r w:rsidRPr="00975F7B">
        <w:rPr>
          <w:rFonts w:ascii="Times New Roman" w:hAnsi="Times New Roman"/>
          <w:sz w:val="24"/>
          <w:szCs w:val="28"/>
        </w:rPr>
        <w:t xml:space="preserve"> заявителей, поданных анонимно, в которых не указаны фамилия, имя, отчество, нет подписи, а также не изложена суть вопроса, если условия, послужившие основанием для составления без рассмотрения, в последующем были устранены, Комиссия обязана рассматривать указанное обращение.</w:t>
      </w:r>
    </w:p>
    <w:p w:rsidR="005B3A20" w:rsidRDefault="005B3A20" w:rsidP="005B3A20">
      <w:pPr>
        <w:shd w:val="clear" w:color="auto" w:fill="FFFFFF"/>
        <w:rPr>
          <w:rFonts w:ascii="Times New Roman" w:hAnsi="Times New Roman"/>
          <w:sz w:val="24"/>
          <w:szCs w:val="28"/>
        </w:rPr>
      </w:pPr>
    </w:p>
    <w:p w:rsidR="005B3A20" w:rsidRDefault="005B3A20" w:rsidP="005B3A20">
      <w:pPr>
        <w:shd w:val="clear" w:color="auto" w:fill="FFFFFF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2.2 </w:t>
      </w:r>
      <w:r w:rsidRPr="00C80986">
        <w:rPr>
          <w:rFonts w:ascii="Times New Roman" w:hAnsi="Times New Roman"/>
          <w:b/>
          <w:bCs/>
          <w:sz w:val="24"/>
          <w:szCs w:val="28"/>
        </w:rPr>
        <w:t xml:space="preserve"> Порядок рассмотрения </w:t>
      </w:r>
      <w:r>
        <w:rPr>
          <w:rFonts w:ascii="Times New Roman" w:hAnsi="Times New Roman"/>
          <w:b/>
          <w:bCs/>
          <w:sz w:val="24"/>
          <w:szCs w:val="28"/>
        </w:rPr>
        <w:t>жалоб:</w:t>
      </w:r>
    </w:p>
    <w:p w:rsidR="005B3A20" w:rsidRPr="009B2F4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2F40">
        <w:rPr>
          <w:rFonts w:ascii="Times New Roman" w:hAnsi="Times New Roman"/>
          <w:sz w:val="24"/>
          <w:szCs w:val="24"/>
        </w:rPr>
        <w:tab/>
        <w:t xml:space="preserve">Рассмотрение </w:t>
      </w:r>
      <w:r>
        <w:rPr>
          <w:rFonts w:ascii="Times New Roman" w:hAnsi="Times New Roman"/>
          <w:sz w:val="24"/>
          <w:szCs w:val="24"/>
        </w:rPr>
        <w:t>жалоб</w:t>
      </w:r>
      <w:r w:rsidRPr="009B2F40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ется комиссией, состав которой у</w:t>
      </w:r>
      <w:r w:rsidRPr="009B2F40">
        <w:rPr>
          <w:rFonts w:ascii="Times New Roman" w:hAnsi="Times New Roman"/>
          <w:sz w:val="24"/>
          <w:szCs w:val="24"/>
        </w:rPr>
        <w:t xml:space="preserve">тверждается </w:t>
      </w:r>
      <w:r>
        <w:rPr>
          <w:rFonts w:ascii="Times New Roman" w:hAnsi="Times New Roman"/>
          <w:sz w:val="24"/>
          <w:szCs w:val="24"/>
        </w:rPr>
        <w:t xml:space="preserve">приказом директора ТОО «ДИК </w:t>
      </w:r>
      <w:proofErr w:type="spellStart"/>
      <w:r>
        <w:rPr>
          <w:rFonts w:ascii="Times New Roman" w:hAnsi="Times New Roman"/>
          <w:sz w:val="24"/>
          <w:szCs w:val="24"/>
        </w:rPr>
        <w:t>Ойл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B3A2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B2F40">
        <w:rPr>
          <w:rFonts w:ascii="Times New Roman" w:hAnsi="Times New Roman"/>
          <w:sz w:val="24"/>
          <w:szCs w:val="24"/>
        </w:rPr>
        <w:t>2.</w:t>
      </w:r>
      <w:r w:rsidRPr="00BE2B3C">
        <w:rPr>
          <w:rFonts w:ascii="Times New Roman" w:hAnsi="Times New Roman"/>
          <w:sz w:val="24"/>
          <w:szCs w:val="24"/>
        </w:rPr>
        <w:t xml:space="preserve"> </w:t>
      </w:r>
      <w:r w:rsidRPr="009B2F40">
        <w:rPr>
          <w:rFonts w:ascii="Times New Roman" w:hAnsi="Times New Roman"/>
          <w:sz w:val="24"/>
          <w:szCs w:val="24"/>
        </w:rPr>
        <w:t>Ответственным за соблюдение порядка рассмотрения р</w:t>
      </w:r>
      <w:r>
        <w:rPr>
          <w:rFonts w:ascii="Times New Roman" w:hAnsi="Times New Roman"/>
          <w:sz w:val="24"/>
          <w:szCs w:val="24"/>
        </w:rPr>
        <w:t xml:space="preserve">екламаций является директор ТОО «ДИК </w:t>
      </w:r>
      <w:proofErr w:type="spellStart"/>
      <w:r>
        <w:rPr>
          <w:rFonts w:ascii="Times New Roman" w:hAnsi="Times New Roman"/>
          <w:sz w:val="24"/>
          <w:szCs w:val="24"/>
        </w:rPr>
        <w:t>Ойл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B3A20" w:rsidRPr="009B2F4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9B2F40">
        <w:rPr>
          <w:rFonts w:ascii="Times New Roman" w:hAnsi="Times New Roman"/>
          <w:sz w:val="24"/>
          <w:szCs w:val="24"/>
        </w:rPr>
        <w:t>При необходимости к заседаниям привлекаются независимые эксперты.</w:t>
      </w:r>
    </w:p>
    <w:p w:rsidR="005B3A20" w:rsidRPr="009B2F40" w:rsidRDefault="005B3A20" w:rsidP="005B3A20">
      <w:pPr>
        <w:pStyle w:val="a3"/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2F40">
        <w:rPr>
          <w:rFonts w:ascii="Times New Roman" w:hAnsi="Times New Roman"/>
          <w:sz w:val="24"/>
          <w:szCs w:val="24"/>
        </w:rPr>
        <w:t>.</w:t>
      </w:r>
      <w:r w:rsidRPr="009B2F40">
        <w:rPr>
          <w:rFonts w:ascii="Times New Roman" w:hAnsi="Times New Roman"/>
          <w:sz w:val="24"/>
          <w:szCs w:val="24"/>
        </w:rPr>
        <w:tab/>
      </w:r>
      <w:r w:rsidRPr="00975F7B">
        <w:rPr>
          <w:rFonts w:ascii="Times New Roman" w:hAnsi="Times New Roman"/>
          <w:sz w:val="24"/>
          <w:szCs w:val="28"/>
        </w:rPr>
        <w:t>Контроль соблюдения срока рассмотрения жалоб возлагается на секретаря Комиссии</w:t>
      </w:r>
    </w:p>
    <w:p w:rsidR="005B3A20" w:rsidRPr="009B2F4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2F40">
        <w:rPr>
          <w:rFonts w:ascii="Times New Roman" w:hAnsi="Times New Roman"/>
          <w:sz w:val="24"/>
          <w:szCs w:val="24"/>
        </w:rPr>
        <w:t>.</w:t>
      </w:r>
      <w:r w:rsidRPr="009B2F40">
        <w:rPr>
          <w:rFonts w:ascii="Times New Roman" w:hAnsi="Times New Roman"/>
          <w:sz w:val="24"/>
          <w:szCs w:val="24"/>
        </w:rPr>
        <w:tab/>
        <w:t xml:space="preserve">Решение по рекламации принимается в срок до 15 дней со дня её поступления в </w:t>
      </w:r>
      <w:r>
        <w:rPr>
          <w:rFonts w:ascii="Times New Roman" w:hAnsi="Times New Roman"/>
          <w:sz w:val="24"/>
          <w:szCs w:val="24"/>
        </w:rPr>
        <w:t>ОВ</w:t>
      </w:r>
      <w:r w:rsidRPr="009B2F40">
        <w:rPr>
          <w:rFonts w:ascii="Times New Roman" w:hAnsi="Times New Roman"/>
          <w:sz w:val="24"/>
          <w:szCs w:val="24"/>
        </w:rPr>
        <w:t xml:space="preserve">, а  </w:t>
      </w:r>
      <w:proofErr w:type="gramStart"/>
      <w:r w:rsidRPr="009B2F40">
        <w:rPr>
          <w:rFonts w:ascii="Times New Roman" w:hAnsi="Times New Roman"/>
          <w:sz w:val="24"/>
          <w:szCs w:val="24"/>
        </w:rPr>
        <w:t>требующая</w:t>
      </w:r>
      <w:proofErr w:type="gramEnd"/>
      <w:r w:rsidRPr="009B2F40">
        <w:rPr>
          <w:rFonts w:ascii="Times New Roman" w:hAnsi="Times New Roman"/>
          <w:sz w:val="24"/>
          <w:szCs w:val="24"/>
        </w:rPr>
        <w:t xml:space="preserve"> дополнительного изучения и проверки - не позднее 1 месяца. </w:t>
      </w:r>
    </w:p>
    <w:p w:rsidR="005B3A20" w:rsidRPr="009B2F4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2F40">
        <w:rPr>
          <w:rFonts w:ascii="Times New Roman" w:hAnsi="Times New Roman"/>
          <w:sz w:val="24"/>
          <w:szCs w:val="24"/>
        </w:rPr>
        <w:t>.</w:t>
      </w:r>
      <w:r w:rsidRPr="009B2F40">
        <w:rPr>
          <w:rFonts w:ascii="Times New Roman" w:hAnsi="Times New Roman"/>
          <w:sz w:val="24"/>
          <w:szCs w:val="24"/>
        </w:rPr>
        <w:tab/>
        <w:t xml:space="preserve">В тех случаях, когда необходимо проведение дополнительной проверки, </w:t>
      </w:r>
      <w:r>
        <w:rPr>
          <w:rFonts w:ascii="Times New Roman" w:hAnsi="Times New Roman"/>
          <w:sz w:val="24"/>
          <w:szCs w:val="24"/>
        </w:rPr>
        <w:t>директор ТОО</w:t>
      </w:r>
      <w:r w:rsidRPr="009B2F40">
        <w:rPr>
          <w:rFonts w:ascii="Times New Roman" w:hAnsi="Times New Roman"/>
          <w:sz w:val="24"/>
          <w:szCs w:val="24"/>
        </w:rPr>
        <w:t xml:space="preserve"> имеет право запрашивать и получать в установленном порядке необходимую информацию и документы, касающиеся рассматриваемого вопроса.</w:t>
      </w:r>
    </w:p>
    <w:p w:rsidR="005B3A20" w:rsidRDefault="005B3A20" w:rsidP="005B3A20">
      <w:pPr>
        <w:numPr>
          <w:ilvl w:val="0"/>
          <w:numId w:val="1"/>
        </w:numPr>
        <w:tabs>
          <w:tab w:val="left" w:pos="540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B2F40">
        <w:rPr>
          <w:rFonts w:ascii="Times New Roman" w:hAnsi="Times New Roman"/>
          <w:sz w:val="24"/>
          <w:szCs w:val="24"/>
        </w:rPr>
        <w:t>7.</w:t>
      </w:r>
      <w:r w:rsidRPr="009B2F40">
        <w:rPr>
          <w:rFonts w:ascii="Times New Roman" w:hAnsi="Times New Roman"/>
          <w:sz w:val="24"/>
          <w:szCs w:val="24"/>
        </w:rPr>
        <w:tab/>
      </w:r>
      <w:proofErr w:type="gramStart"/>
      <w:r w:rsidRPr="009B2F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Pr="009B2F40">
        <w:rPr>
          <w:rFonts w:ascii="Times New Roman" w:hAnsi="Times New Roman"/>
          <w:sz w:val="24"/>
          <w:szCs w:val="24"/>
        </w:rPr>
        <w:t xml:space="preserve"> соблюдается конфиденциальность сведений, полученных  при рассмотрении рекламаций и представляющих коммерческую тайну. </w:t>
      </w:r>
    </w:p>
    <w:p w:rsidR="005B3A20" w:rsidRDefault="005B3A20" w:rsidP="005B3A20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5B3A20" w:rsidRPr="007E72CB" w:rsidRDefault="005B3A20" w:rsidP="005B3A20">
      <w:pPr>
        <w:shd w:val="clear" w:color="auto" w:fill="FFFFFF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 </w:t>
      </w:r>
      <w:r w:rsidRPr="007E72CB">
        <w:rPr>
          <w:rFonts w:ascii="Times New Roman" w:hAnsi="Times New Roman"/>
          <w:b/>
          <w:sz w:val="24"/>
          <w:szCs w:val="28"/>
        </w:rPr>
        <w:t xml:space="preserve"> Оформление результатов рассмотрения </w:t>
      </w:r>
      <w:r>
        <w:rPr>
          <w:rFonts w:ascii="Times New Roman" w:hAnsi="Times New Roman"/>
          <w:b/>
          <w:sz w:val="24"/>
          <w:szCs w:val="28"/>
        </w:rPr>
        <w:t xml:space="preserve">жалоб и </w:t>
      </w:r>
      <w:r w:rsidRPr="007E72CB">
        <w:rPr>
          <w:rFonts w:ascii="Times New Roman" w:hAnsi="Times New Roman"/>
          <w:b/>
          <w:sz w:val="24"/>
          <w:szCs w:val="28"/>
        </w:rPr>
        <w:t>апелляций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975F7B">
        <w:rPr>
          <w:rFonts w:ascii="Times New Roman" w:hAnsi="Times New Roman"/>
          <w:sz w:val="24"/>
          <w:szCs w:val="28"/>
        </w:rPr>
        <w:t>. Ответы на апелляции должны быть по содержанию обоснованными и мотивированными </w:t>
      </w:r>
      <w:r w:rsidRPr="00C80986">
        <w:rPr>
          <w:rFonts w:ascii="Times New Roman" w:hAnsi="Times New Roman"/>
          <w:bCs/>
          <w:sz w:val="24"/>
          <w:szCs w:val="28"/>
        </w:rPr>
        <w:t>на государственном или русском языках</w:t>
      </w:r>
      <w:r w:rsidRPr="00975F7B">
        <w:rPr>
          <w:rFonts w:ascii="Times New Roman" w:hAnsi="Times New Roman"/>
          <w:sz w:val="24"/>
          <w:szCs w:val="28"/>
        </w:rPr>
        <w:t>, содержать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975F7B">
        <w:rPr>
          <w:rFonts w:ascii="Times New Roman" w:hAnsi="Times New Roman"/>
          <w:sz w:val="24"/>
          <w:szCs w:val="28"/>
        </w:rPr>
        <w:t xml:space="preserve">. Сопроводительное письмо по решению апелляции регистрируется секретарем Комиссии в Журнале регистрации исходящих документов </w:t>
      </w:r>
      <w:r>
        <w:rPr>
          <w:rFonts w:ascii="Times New Roman" w:hAnsi="Times New Roman"/>
          <w:sz w:val="24"/>
          <w:szCs w:val="28"/>
        </w:rPr>
        <w:t>ОВ</w:t>
      </w:r>
      <w:r w:rsidRPr="00C80986">
        <w:rPr>
          <w:rFonts w:ascii="Times New Roman" w:hAnsi="Times New Roman"/>
          <w:sz w:val="24"/>
          <w:szCs w:val="28"/>
        </w:rPr>
        <w:t>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975F7B">
        <w:rPr>
          <w:rFonts w:ascii="Times New Roman" w:hAnsi="Times New Roman"/>
          <w:sz w:val="24"/>
          <w:szCs w:val="28"/>
        </w:rPr>
        <w:t>. Если на принятое Комиссией решение в </w:t>
      </w:r>
      <w:r w:rsidRPr="00C80986">
        <w:rPr>
          <w:rFonts w:ascii="Times New Roman" w:hAnsi="Times New Roman"/>
          <w:bCs/>
          <w:sz w:val="24"/>
          <w:szCs w:val="28"/>
        </w:rPr>
        <w:t>течение 30 календарных дней </w:t>
      </w:r>
      <w:r w:rsidRPr="00975F7B">
        <w:rPr>
          <w:rFonts w:ascii="Times New Roman" w:hAnsi="Times New Roman"/>
          <w:sz w:val="24"/>
          <w:szCs w:val="28"/>
        </w:rPr>
        <w:t>не поступило возражений ни от одной из сторон, то решение считается принятым.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975F7B">
        <w:rPr>
          <w:rFonts w:ascii="Times New Roman" w:hAnsi="Times New Roman"/>
          <w:sz w:val="24"/>
          <w:szCs w:val="28"/>
        </w:rPr>
        <w:t xml:space="preserve">. В случае несогласия заявителя с решением Комиссии он имеет право обратиться в </w:t>
      </w:r>
      <w:r>
        <w:rPr>
          <w:rFonts w:ascii="Times New Roman" w:hAnsi="Times New Roman"/>
          <w:sz w:val="24"/>
          <w:szCs w:val="28"/>
        </w:rPr>
        <w:t>К</w:t>
      </w:r>
      <w:r w:rsidRPr="00975F7B">
        <w:rPr>
          <w:rFonts w:ascii="Times New Roman" w:hAnsi="Times New Roman"/>
          <w:sz w:val="24"/>
          <w:szCs w:val="28"/>
        </w:rPr>
        <w:t xml:space="preserve">омиссию по жалобам и апелляции уполномоченного органа - Комитета технического регулирования и метрологии </w:t>
      </w:r>
      <w:r>
        <w:rPr>
          <w:rFonts w:ascii="Times New Roman" w:hAnsi="Times New Roman"/>
          <w:sz w:val="24"/>
          <w:szCs w:val="28"/>
        </w:rPr>
        <w:t>МИР</w:t>
      </w:r>
      <w:r w:rsidRPr="00975F7B">
        <w:rPr>
          <w:rFonts w:ascii="Times New Roman" w:hAnsi="Times New Roman"/>
          <w:sz w:val="24"/>
          <w:szCs w:val="28"/>
        </w:rPr>
        <w:t xml:space="preserve"> Республики Казахстан. Комиссия уполномоченного органа рассматривает и сообщает заявителю свое решение в сроки, установленные </w:t>
      </w:r>
      <w:r w:rsidRPr="00C80986">
        <w:rPr>
          <w:rFonts w:ascii="Times New Roman" w:hAnsi="Times New Roman"/>
          <w:bCs/>
          <w:sz w:val="24"/>
          <w:szCs w:val="28"/>
        </w:rPr>
        <w:t xml:space="preserve">п.6.2.6. </w:t>
      </w:r>
      <w:proofErr w:type="gramStart"/>
      <w:r w:rsidRPr="00C80986">
        <w:rPr>
          <w:rFonts w:ascii="Times New Roman" w:hAnsi="Times New Roman"/>
          <w:bCs/>
          <w:sz w:val="24"/>
          <w:szCs w:val="28"/>
        </w:rPr>
        <w:t>СТ</w:t>
      </w:r>
      <w:proofErr w:type="gramEnd"/>
      <w:r w:rsidRPr="00C80986">
        <w:rPr>
          <w:rFonts w:ascii="Times New Roman" w:hAnsi="Times New Roman"/>
          <w:bCs/>
          <w:sz w:val="24"/>
          <w:szCs w:val="28"/>
        </w:rPr>
        <w:t xml:space="preserve"> РК 3.10-2007.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975F7B">
        <w:rPr>
          <w:rFonts w:ascii="Times New Roman" w:hAnsi="Times New Roman"/>
          <w:sz w:val="24"/>
          <w:szCs w:val="28"/>
        </w:rPr>
        <w:t xml:space="preserve">. По результатам рассмотрения жалоб и апелляций Комиссия вправе предложить уполномоченному органу - Комитету технического регулирования и метрологии </w:t>
      </w:r>
      <w:r>
        <w:rPr>
          <w:rFonts w:ascii="Times New Roman" w:hAnsi="Times New Roman"/>
          <w:sz w:val="24"/>
          <w:szCs w:val="28"/>
        </w:rPr>
        <w:t xml:space="preserve">МИР </w:t>
      </w:r>
      <w:r w:rsidRPr="00975F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РК</w:t>
      </w:r>
      <w:r w:rsidRPr="00975F7B">
        <w:rPr>
          <w:rFonts w:ascii="Times New Roman" w:hAnsi="Times New Roman"/>
          <w:sz w:val="24"/>
          <w:szCs w:val="28"/>
        </w:rPr>
        <w:t xml:space="preserve"> </w:t>
      </w:r>
      <w:r w:rsidRPr="00975F7B">
        <w:rPr>
          <w:rFonts w:ascii="Times New Roman" w:hAnsi="Times New Roman"/>
          <w:sz w:val="24"/>
          <w:szCs w:val="28"/>
        </w:rPr>
        <w:lastRenderedPageBreak/>
        <w:t>свои мотивированные предложения по совершенствованию нормативных документов Государственной системы технического регулирования Республики Казахстан, а также нормативных правовых актов по рассматриваемым вопросам.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975F7B">
        <w:rPr>
          <w:rFonts w:ascii="Times New Roman" w:hAnsi="Times New Roman"/>
          <w:sz w:val="24"/>
          <w:szCs w:val="28"/>
        </w:rPr>
        <w:t>. Решение, принятое Комиссией по жалобам и апелляции уполномоченного органа – Комитета технического регулирования и метрологи</w:t>
      </w:r>
      <w:r>
        <w:rPr>
          <w:rFonts w:ascii="Times New Roman" w:hAnsi="Times New Roman"/>
          <w:sz w:val="24"/>
          <w:szCs w:val="28"/>
        </w:rPr>
        <w:t>и МИР РК</w:t>
      </w:r>
      <w:r w:rsidRPr="00975F7B">
        <w:rPr>
          <w:rFonts w:ascii="Times New Roman" w:hAnsi="Times New Roman"/>
          <w:sz w:val="24"/>
          <w:szCs w:val="28"/>
        </w:rPr>
        <w:t>, может быть обжаловано заявителем в суде согласно действующему законодательству Республики Казахстан.</w:t>
      </w:r>
    </w:p>
    <w:p w:rsidR="005B3A20" w:rsidRPr="002939D9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975F7B">
        <w:rPr>
          <w:rFonts w:ascii="Times New Roman" w:hAnsi="Times New Roman"/>
          <w:sz w:val="24"/>
          <w:szCs w:val="28"/>
        </w:rPr>
        <w:t>. Уполномоченный орган осуществляет гласность работы Комиссии по жалобам и апелляциям периодической публикацией ее результатов в своих информационных изданиях.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5F7B">
        <w:rPr>
          <w:rFonts w:ascii="Times New Roman" w:hAnsi="Times New Roman"/>
          <w:sz w:val="24"/>
          <w:szCs w:val="28"/>
        </w:rPr>
        <w:t xml:space="preserve">Ответы на </w:t>
      </w:r>
      <w:r>
        <w:rPr>
          <w:rFonts w:ascii="Times New Roman" w:hAnsi="Times New Roman"/>
          <w:sz w:val="24"/>
          <w:szCs w:val="28"/>
        </w:rPr>
        <w:t>рекламации</w:t>
      </w:r>
      <w:r w:rsidRPr="00975F7B">
        <w:rPr>
          <w:rFonts w:ascii="Times New Roman" w:hAnsi="Times New Roman"/>
          <w:sz w:val="24"/>
          <w:szCs w:val="28"/>
        </w:rPr>
        <w:t xml:space="preserve"> должны быть по содержанию обоснованными и мотивированными </w:t>
      </w:r>
      <w:r w:rsidRPr="00C80986">
        <w:rPr>
          <w:rFonts w:ascii="Times New Roman" w:hAnsi="Times New Roman"/>
          <w:bCs/>
          <w:sz w:val="24"/>
          <w:szCs w:val="28"/>
        </w:rPr>
        <w:t>на государственном или русском языках</w:t>
      </w:r>
      <w:r w:rsidRPr="00975F7B">
        <w:rPr>
          <w:rFonts w:ascii="Times New Roman" w:hAnsi="Times New Roman"/>
          <w:sz w:val="24"/>
          <w:szCs w:val="28"/>
        </w:rPr>
        <w:t>, содержать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5B3A20" w:rsidRPr="00975F7B" w:rsidRDefault="005B3A20" w:rsidP="005B3A20">
      <w:pPr>
        <w:shd w:val="clear" w:color="auto" w:fill="FFFFFF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   </w:t>
      </w:r>
      <w:r w:rsidRPr="00975F7B">
        <w:rPr>
          <w:rFonts w:ascii="Times New Roman" w:hAnsi="Times New Roman"/>
          <w:sz w:val="24"/>
          <w:szCs w:val="28"/>
        </w:rPr>
        <w:t xml:space="preserve">Сопроводительное письмо по решению апелляции регистрируется секретарем Комиссии в Журнале регистрации исходящих документов </w:t>
      </w:r>
      <w:r>
        <w:rPr>
          <w:rFonts w:ascii="Times New Roman" w:hAnsi="Times New Roman"/>
          <w:sz w:val="24"/>
          <w:szCs w:val="28"/>
        </w:rPr>
        <w:t>ОВ</w:t>
      </w:r>
      <w:r w:rsidRPr="00C80986">
        <w:rPr>
          <w:rFonts w:ascii="Times New Roman" w:hAnsi="Times New Roman"/>
          <w:sz w:val="24"/>
          <w:szCs w:val="28"/>
        </w:rPr>
        <w:t>.</w:t>
      </w:r>
    </w:p>
    <w:p w:rsidR="00E81D80" w:rsidRDefault="00E81D80"/>
    <w:sectPr w:rsidR="00E81D80" w:rsidSect="00E8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3A20"/>
    <w:rsid w:val="000150C2"/>
    <w:rsid w:val="00057F4A"/>
    <w:rsid w:val="00061123"/>
    <w:rsid w:val="000761BB"/>
    <w:rsid w:val="00085CAA"/>
    <w:rsid w:val="000E64ED"/>
    <w:rsid w:val="000F1FC6"/>
    <w:rsid w:val="00127244"/>
    <w:rsid w:val="001748DC"/>
    <w:rsid w:val="00177DAE"/>
    <w:rsid w:val="001A3EBB"/>
    <w:rsid w:val="001A6086"/>
    <w:rsid w:val="002014AC"/>
    <w:rsid w:val="002259DA"/>
    <w:rsid w:val="00240DD3"/>
    <w:rsid w:val="00255D06"/>
    <w:rsid w:val="002A10D6"/>
    <w:rsid w:val="002A6BD5"/>
    <w:rsid w:val="002B4ED9"/>
    <w:rsid w:val="002D25B6"/>
    <w:rsid w:val="002D3189"/>
    <w:rsid w:val="002E1577"/>
    <w:rsid w:val="002E3A2A"/>
    <w:rsid w:val="0030111F"/>
    <w:rsid w:val="0030137F"/>
    <w:rsid w:val="00344798"/>
    <w:rsid w:val="00375EF8"/>
    <w:rsid w:val="003A35EE"/>
    <w:rsid w:val="004B406C"/>
    <w:rsid w:val="004D3918"/>
    <w:rsid w:val="004F1F05"/>
    <w:rsid w:val="004F3A0D"/>
    <w:rsid w:val="00500466"/>
    <w:rsid w:val="00544BC9"/>
    <w:rsid w:val="00554129"/>
    <w:rsid w:val="005B3A20"/>
    <w:rsid w:val="005D2FA9"/>
    <w:rsid w:val="005F2CF7"/>
    <w:rsid w:val="0064218A"/>
    <w:rsid w:val="00673EC2"/>
    <w:rsid w:val="006924AF"/>
    <w:rsid w:val="006B0BA9"/>
    <w:rsid w:val="006B2954"/>
    <w:rsid w:val="006D2CD0"/>
    <w:rsid w:val="007051B1"/>
    <w:rsid w:val="00716FC1"/>
    <w:rsid w:val="0074487B"/>
    <w:rsid w:val="0082181D"/>
    <w:rsid w:val="008A55AD"/>
    <w:rsid w:val="008D64D6"/>
    <w:rsid w:val="0090020A"/>
    <w:rsid w:val="00912E60"/>
    <w:rsid w:val="00934195"/>
    <w:rsid w:val="00935459"/>
    <w:rsid w:val="00944B6E"/>
    <w:rsid w:val="009910AA"/>
    <w:rsid w:val="00A06684"/>
    <w:rsid w:val="00A16F22"/>
    <w:rsid w:val="00A22AD9"/>
    <w:rsid w:val="00A846AA"/>
    <w:rsid w:val="00AC0C17"/>
    <w:rsid w:val="00B24A2B"/>
    <w:rsid w:val="00B92134"/>
    <w:rsid w:val="00BE1B61"/>
    <w:rsid w:val="00C07032"/>
    <w:rsid w:val="00C465FA"/>
    <w:rsid w:val="00C65EE6"/>
    <w:rsid w:val="00CA4172"/>
    <w:rsid w:val="00CB27ED"/>
    <w:rsid w:val="00CD379A"/>
    <w:rsid w:val="00D47E1F"/>
    <w:rsid w:val="00D53613"/>
    <w:rsid w:val="00D774FF"/>
    <w:rsid w:val="00D90F35"/>
    <w:rsid w:val="00D93968"/>
    <w:rsid w:val="00DA3240"/>
    <w:rsid w:val="00DA652F"/>
    <w:rsid w:val="00DE3C71"/>
    <w:rsid w:val="00E81D80"/>
    <w:rsid w:val="00EB7E80"/>
    <w:rsid w:val="00ED7C42"/>
    <w:rsid w:val="00F84C90"/>
    <w:rsid w:val="00FD0CC9"/>
    <w:rsid w:val="00F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20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2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B3A2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2018-11-08T11:31:00Z</dcterms:created>
  <dcterms:modified xsi:type="dcterms:W3CDTF">2018-11-08T11:32:00Z</dcterms:modified>
</cp:coreProperties>
</file>