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7D9" w:rsidRPr="004462DF" w:rsidRDefault="007567D9" w:rsidP="007567D9">
      <w:pPr>
        <w:jc w:val="right"/>
        <w:rPr>
          <w:b/>
          <w:sz w:val="28"/>
          <w:szCs w:val="28"/>
          <w:lang w:val="kk-KZ"/>
        </w:rPr>
      </w:pPr>
      <w:r w:rsidRPr="004462DF">
        <w:rPr>
          <w:b/>
          <w:sz w:val="28"/>
          <w:szCs w:val="28"/>
          <w:lang w:val="kk-KZ"/>
        </w:rPr>
        <w:t>Құрылтайшылар ортақ шешімімен</w:t>
      </w:r>
    </w:p>
    <w:p w:rsidR="007567D9" w:rsidRPr="004462DF" w:rsidRDefault="007567D9" w:rsidP="007567D9">
      <w:pPr>
        <w:jc w:val="right"/>
        <w:rPr>
          <w:b/>
          <w:sz w:val="28"/>
          <w:szCs w:val="28"/>
          <w:lang w:val="kk-KZ"/>
        </w:rPr>
      </w:pPr>
      <w:r w:rsidRPr="004462DF">
        <w:rPr>
          <w:b/>
          <w:sz w:val="28"/>
          <w:szCs w:val="28"/>
          <w:lang w:val="kk-KZ"/>
        </w:rPr>
        <w:t>бекітілді</w:t>
      </w:r>
    </w:p>
    <w:p w:rsidR="007567D9" w:rsidRPr="004462DF" w:rsidRDefault="007567D9" w:rsidP="007567D9">
      <w:pPr>
        <w:jc w:val="center"/>
        <w:rPr>
          <w:b/>
          <w:sz w:val="28"/>
          <w:szCs w:val="28"/>
          <w:lang w:val="kk-KZ"/>
        </w:rPr>
      </w:pPr>
      <w:r w:rsidRPr="004462DF">
        <w:rPr>
          <w:b/>
          <w:sz w:val="28"/>
          <w:szCs w:val="28"/>
        </w:rPr>
        <w:t xml:space="preserve">                                                                       </w:t>
      </w:r>
      <w:r w:rsidR="004462DF">
        <w:rPr>
          <w:b/>
          <w:sz w:val="28"/>
          <w:szCs w:val="28"/>
          <w:lang w:val="kk-KZ"/>
        </w:rPr>
        <w:t xml:space="preserve">                 </w:t>
      </w:r>
      <w:r w:rsidR="00CB3469">
        <w:rPr>
          <w:b/>
          <w:sz w:val="28"/>
          <w:szCs w:val="28"/>
          <w:lang w:val="kk-KZ"/>
        </w:rPr>
        <w:t xml:space="preserve">сәуірдің </w:t>
      </w:r>
      <w:r w:rsidRPr="004462DF">
        <w:rPr>
          <w:b/>
          <w:sz w:val="28"/>
          <w:szCs w:val="28"/>
          <w:lang w:val="kk-KZ"/>
        </w:rPr>
        <w:t xml:space="preserve">30-ы </w:t>
      </w:r>
      <w:r w:rsidRPr="004462DF">
        <w:rPr>
          <w:b/>
          <w:sz w:val="28"/>
          <w:szCs w:val="28"/>
        </w:rPr>
        <w:t xml:space="preserve">2015 </w:t>
      </w:r>
      <w:r w:rsidRPr="004462DF">
        <w:rPr>
          <w:b/>
          <w:sz w:val="28"/>
          <w:szCs w:val="28"/>
          <w:lang w:val="kk-KZ"/>
        </w:rPr>
        <w:t>жыл</w:t>
      </w:r>
    </w:p>
    <w:p w:rsidR="007567D9" w:rsidRPr="004462DF" w:rsidRDefault="007567D9" w:rsidP="007567D9">
      <w:pPr>
        <w:jc w:val="right"/>
        <w:rPr>
          <w:b/>
          <w:sz w:val="28"/>
          <w:szCs w:val="28"/>
          <w:lang w:val="kk-KZ"/>
        </w:rPr>
      </w:pPr>
    </w:p>
    <w:p w:rsidR="007567D9" w:rsidRPr="004462DF" w:rsidRDefault="007567D9" w:rsidP="007567D9">
      <w:pPr>
        <w:jc w:val="right"/>
        <w:rPr>
          <w:b/>
          <w:sz w:val="28"/>
          <w:szCs w:val="28"/>
          <w:lang w:val="kk-KZ"/>
        </w:rPr>
      </w:pPr>
      <w:r w:rsidRPr="004462DF">
        <w:rPr>
          <w:b/>
          <w:sz w:val="28"/>
          <w:szCs w:val="28"/>
          <w:lang w:val="kk-KZ"/>
        </w:rPr>
        <w:t>Утвержден</w:t>
      </w:r>
    </w:p>
    <w:p w:rsidR="007567D9" w:rsidRPr="004462DF" w:rsidRDefault="00CB3469" w:rsidP="007567D9">
      <w:pPr>
        <w:jc w:val="right"/>
        <w:rPr>
          <w:b/>
          <w:sz w:val="28"/>
          <w:szCs w:val="28"/>
          <w:lang w:val="kk-KZ"/>
        </w:rPr>
      </w:pPr>
      <w:r>
        <w:rPr>
          <w:b/>
          <w:sz w:val="28"/>
          <w:szCs w:val="28"/>
          <w:lang w:val="kk-KZ"/>
        </w:rPr>
        <w:t>решением О</w:t>
      </w:r>
      <w:r w:rsidR="007567D9" w:rsidRPr="004462DF">
        <w:rPr>
          <w:b/>
          <w:sz w:val="28"/>
          <w:szCs w:val="28"/>
          <w:lang w:val="kk-KZ"/>
        </w:rPr>
        <w:t>бщего собрания</w:t>
      </w:r>
    </w:p>
    <w:p w:rsidR="007567D9" w:rsidRPr="004462DF" w:rsidRDefault="007567D9" w:rsidP="007567D9">
      <w:pPr>
        <w:jc w:val="right"/>
        <w:rPr>
          <w:b/>
          <w:sz w:val="28"/>
          <w:szCs w:val="28"/>
          <w:lang w:val="kk-KZ"/>
        </w:rPr>
      </w:pPr>
      <w:r w:rsidRPr="004462DF">
        <w:rPr>
          <w:b/>
          <w:sz w:val="28"/>
          <w:szCs w:val="28"/>
          <w:lang w:val="kk-KZ"/>
        </w:rPr>
        <w:t xml:space="preserve">учредителей </w:t>
      </w:r>
    </w:p>
    <w:p w:rsidR="007567D9" w:rsidRPr="004462DF" w:rsidRDefault="004462DF" w:rsidP="004462DF">
      <w:pPr>
        <w:jc w:val="center"/>
        <w:rPr>
          <w:b/>
          <w:sz w:val="28"/>
          <w:szCs w:val="28"/>
          <w:lang w:val="kk-KZ"/>
        </w:rPr>
      </w:pPr>
      <w:r w:rsidRPr="004462DF">
        <w:rPr>
          <w:b/>
          <w:sz w:val="28"/>
          <w:szCs w:val="28"/>
          <w:lang w:val="kk-KZ"/>
        </w:rPr>
        <w:t xml:space="preserve">                                                                                        </w:t>
      </w:r>
      <w:r>
        <w:rPr>
          <w:b/>
          <w:sz w:val="28"/>
          <w:szCs w:val="28"/>
          <w:lang w:val="kk-KZ"/>
        </w:rPr>
        <w:t xml:space="preserve">         </w:t>
      </w:r>
      <w:r w:rsidRPr="004462DF">
        <w:rPr>
          <w:b/>
          <w:sz w:val="28"/>
          <w:szCs w:val="28"/>
          <w:lang w:val="kk-KZ"/>
        </w:rPr>
        <w:t xml:space="preserve">30 </w:t>
      </w:r>
      <w:r w:rsidR="007567D9" w:rsidRPr="004462DF">
        <w:rPr>
          <w:b/>
          <w:sz w:val="28"/>
          <w:szCs w:val="28"/>
          <w:lang w:val="kk-KZ"/>
        </w:rPr>
        <w:t xml:space="preserve">апреля 2015 года                                           </w:t>
      </w:r>
    </w:p>
    <w:p w:rsidR="007567D9" w:rsidRPr="004462DF" w:rsidRDefault="007567D9" w:rsidP="007567D9">
      <w:pPr>
        <w:jc w:val="center"/>
        <w:rPr>
          <w:sz w:val="28"/>
          <w:szCs w:val="28"/>
          <w:lang w:val="kk-KZ"/>
        </w:rPr>
      </w:pPr>
    </w:p>
    <w:p w:rsidR="007567D9" w:rsidRPr="004462DF" w:rsidRDefault="007567D9" w:rsidP="007567D9">
      <w:pPr>
        <w:jc w:val="center"/>
        <w:rPr>
          <w:sz w:val="28"/>
          <w:szCs w:val="28"/>
          <w:lang w:val="kk-KZ"/>
        </w:rPr>
      </w:pPr>
    </w:p>
    <w:p w:rsidR="007567D9" w:rsidRPr="004462DF" w:rsidRDefault="007567D9" w:rsidP="007567D9">
      <w:pPr>
        <w:jc w:val="center"/>
        <w:rPr>
          <w:sz w:val="28"/>
          <w:szCs w:val="28"/>
          <w:lang w:val="kk-KZ"/>
        </w:rPr>
      </w:pPr>
    </w:p>
    <w:p w:rsidR="007567D9" w:rsidRPr="004462DF" w:rsidRDefault="007567D9" w:rsidP="007567D9">
      <w:pPr>
        <w:jc w:val="center"/>
        <w:rPr>
          <w:sz w:val="28"/>
          <w:szCs w:val="28"/>
          <w:lang w:val="kk-KZ"/>
        </w:rPr>
      </w:pPr>
    </w:p>
    <w:p w:rsidR="007567D9" w:rsidRPr="004462DF" w:rsidRDefault="007567D9" w:rsidP="007567D9">
      <w:pPr>
        <w:jc w:val="center"/>
        <w:rPr>
          <w:sz w:val="28"/>
          <w:szCs w:val="28"/>
          <w:lang w:val="kk-KZ"/>
        </w:rPr>
      </w:pPr>
    </w:p>
    <w:p w:rsidR="007567D9" w:rsidRPr="004462DF" w:rsidRDefault="007567D9" w:rsidP="007567D9">
      <w:pPr>
        <w:jc w:val="center"/>
        <w:rPr>
          <w:sz w:val="28"/>
          <w:szCs w:val="28"/>
          <w:lang w:val="kk-KZ"/>
        </w:rPr>
      </w:pPr>
    </w:p>
    <w:p w:rsidR="007567D9" w:rsidRPr="004462DF" w:rsidRDefault="007567D9" w:rsidP="007567D9">
      <w:pPr>
        <w:jc w:val="center"/>
        <w:rPr>
          <w:sz w:val="28"/>
          <w:szCs w:val="28"/>
          <w:lang w:val="kk-KZ"/>
        </w:rPr>
      </w:pPr>
    </w:p>
    <w:p w:rsidR="007567D9" w:rsidRPr="004462DF" w:rsidRDefault="007567D9" w:rsidP="007567D9">
      <w:pPr>
        <w:jc w:val="center"/>
        <w:rPr>
          <w:sz w:val="28"/>
          <w:szCs w:val="28"/>
          <w:lang w:val="kk-KZ"/>
        </w:rPr>
      </w:pPr>
    </w:p>
    <w:p w:rsidR="007567D9" w:rsidRPr="004462DF" w:rsidRDefault="007567D9" w:rsidP="007567D9">
      <w:pPr>
        <w:jc w:val="center"/>
        <w:rPr>
          <w:sz w:val="28"/>
          <w:szCs w:val="28"/>
          <w:lang w:val="kk-KZ"/>
        </w:rPr>
      </w:pPr>
    </w:p>
    <w:p w:rsidR="007567D9" w:rsidRPr="004462DF" w:rsidRDefault="004462DF" w:rsidP="007567D9">
      <w:pPr>
        <w:jc w:val="center"/>
        <w:rPr>
          <w:b/>
          <w:sz w:val="28"/>
          <w:szCs w:val="28"/>
          <w:lang w:val="kk-KZ"/>
        </w:rPr>
      </w:pPr>
      <w:r w:rsidRPr="004462DF">
        <w:rPr>
          <w:b/>
          <w:sz w:val="28"/>
          <w:szCs w:val="28"/>
          <w:lang w:val="kk-KZ"/>
        </w:rPr>
        <w:t>«Қазақстан дефектоскопия Қауымдастығы» Заңды тұлғалар бірлестігінің</w:t>
      </w:r>
    </w:p>
    <w:p w:rsidR="004462DF" w:rsidRPr="00CB3469" w:rsidRDefault="004462DF" w:rsidP="007567D9">
      <w:pPr>
        <w:jc w:val="center"/>
        <w:rPr>
          <w:b/>
          <w:sz w:val="36"/>
          <w:szCs w:val="36"/>
          <w:lang w:val="kk-KZ"/>
        </w:rPr>
      </w:pPr>
      <w:r w:rsidRPr="00CB3469">
        <w:rPr>
          <w:b/>
          <w:sz w:val="36"/>
          <w:szCs w:val="36"/>
          <w:lang w:val="kk-KZ"/>
        </w:rPr>
        <w:t>ЖАРҒЫСЫ</w:t>
      </w:r>
    </w:p>
    <w:p w:rsidR="004462DF" w:rsidRPr="004462DF" w:rsidRDefault="004462DF" w:rsidP="007567D9">
      <w:pPr>
        <w:jc w:val="center"/>
        <w:rPr>
          <w:b/>
          <w:color w:val="000000"/>
          <w:spacing w:val="1"/>
          <w:sz w:val="28"/>
          <w:szCs w:val="28"/>
          <w:shd w:val="clear" w:color="auto" w:fill="FFFFFF"/>
          <w:lang w:val="kk-KZ"/>
        </w:rPr>
      </w:pPr>
    </w:p>
    <w:p w:rsidR="007567D9" w:rsidRPr="00CB3469" w:rsidRDefault="007567D9" w:rsidP="007567D9">
      <w:pPr>
        <w:jc w:val="center"/>
        <w:rPr>
          <w:b/>
          <w:color w:val="000000"/>
          <w:spacing w:val="1"/>
          <w:sz w:val="36"/>
          <w:szCs w:val="36"/>
          <w:shd w:val="clear" w:color="auto" w:fill="FFFFFF"/>
        </w:rPr>
      </w:pPr>
      <w:r w:rsidRPr="00CB3469">
        <w:rPr>
          <w:b/>
          <w:color w:val="000000"/>
          <w:spacing w:val="1"/>
          <w:sz w:val="36"/>
          <w:szCs w:val="36"/>
          <w:shd w:val="clear" w:color="auto" w:fill="FFFFFF"/>
        </w:rPr>
        <w:t>УСТАВ</w:t>
      </w:r>
    </w:p>
    <w:p w:rsidR="007567D9" w:rsidRPr="004462DF" w:rsidRDefault="007567D9" w:rsidP="007567D9">
      <w:pPr>
        <w:jc w:val="center"/>
        <w:rPr>
          <w:b/>
          <w:color w:val="000000"/>
          <w:spacing w:val="1"/>
          <w:sz w:val="28"/>
          <w:szCs w:val="28"/>
          <w:shd w:val="clear" w:color="auto" w:fill="FFFFFF"/>
          <w:lang w:val="kk-KZ"/>
        </w:rPr>
      </w:pPr>
      <w:r w:rsidRPr="004462DF">
        <w:rPr>
          <w:b/>
          <w:color w:val="000000"/>
          <w:spacing w:val="1"/>
          <w:sz w:val="28"/>
          <w:szCs w:val="28"/>
          <w:shd w:val="clear" w:color="auto" w:fill="FFFFFF"/>
        </w:rPr>
        <w:t>Объединения юридических лиц «Казахстанская Ассоциация дефектоскопии»</w:t>
      </w:r>
    </w:p>
    <w:p w:rsidR="007567D9" w:rsidRPr="004462DF" w:rsidRDefault="007567D9" w:rsidP="007567D9">
      <w:pPr>
        <w:jc w:val="center"/>
        <w:rPr>
          <w:color w:val="000000"/>
          <w:spacing w:val="1"/>
          <w:sz w:val="28"/>
          <w:szCs w:val="28"/>
          <w:shd w:val="clear" w:color="auto" w:fill="FFFFFF"/>
          <w:lang w:val="kk-KZ"/>
        </w:rPr>
      </w:pPr>
    </w:p>
    <w:p w:rsidR="007567D9" w:rsidRPr="004462DF" w:rsidRDefault="007567D9" w:rsidP="007567D9">
      <w:pPr>
        <w:jc w:val="center"/>
        <w:rPr>
          <w:color w:val="000000"/>
          <w:spacing w:val="1"/>
          <w:sz w:val="28"/>
          <w:szCs w:val="28"/>
          <w:shd w:val="clear" w:color="auto" w:fill="FFFFFF"/>
          <w:lang w:val="kk-KZ"/>
        </w:rPr>
      </w:pPr>
    </w:p>
    <w:p w:rsidR="007567D9" w:rsidRPr="004462DF" w:rsidRDefault="007567D9" w:rsidP="007567D9">
      <w:pPr>
        <w:jc w:val="center"/>
        <w:rPr>
          <w:color w:val="000000"/>
          <w:spacing w:val="1"/>
          <w:sz w:val="28"/>
          <w:szCs w:val="28"/>
          <w:shd w:val="clear" w:color="auto" w:fill="FFFFFF"/>
          <w:lang w:val="kk-KZ"/>
        </w:rPr>
      </w:pPr>
    </w:p>
    <w:p w:rsidR="007567D9" w:rsidRPr="004462DF" w:rsidRDefault="007567D9" w:rsidP="007567D9">
      <w:pPr>
        <w:jc w:val="center"/>
        <w:rPr>
          <w:color w:val="000000"/>
          <w:spacing w:val="1"/>
          <w:sz w:val="28"/>
          <w:szCs w:val="28"/>
          <w:shd w:val="clear" w:color="auto" w:fill="FFFFFF"/>
          <w:lang w:val="kk-KZ"/>
        </w:rPr>
      </w:pPr>
    </w:p>
    <w:p w:rsidR="007567D9" w:rsidRPr="004462DF" w:rsidRDefault="007567D9" w:rsidP="007567D9">
      <w:pPr>
        <w:jc w:val="center"/>
        <w:rPr>
          <w:color w:val="000000"/>
          <w:spacing w:val="1"/>
          <w:sz w:val="28"/>
          <w:szCs w:val="28"/>
          <w:shd w:val="clear" w:color="auto" w:fill="FFFFFF"/>
          <w:lang w:val="kk-KZ"/>
        </w:rPr>
      </w:pPr>
    </w:p>
    <w:p w:rsidR="007567D9" w:rsidRPr="004462DF" w:rsidRDefault="007567D9" w:rsidP="007567D9">
      <w:pPr>
        <w:jc w:val="center"/>
        <w:rPr>
          <w:color w:val="000000"/>
          <w:spacing w:val="1"/>
          <w:sz w:val="28"/>
          <w:szCs w:val="28"/>
          <w:shd w:val="clear" w:color="auto" w:fill="FFFFFF"/>
          <w:lang w:val="kk-KZ"/>
        </w:rPr>
      </w:pPr>
    </w:p>
    <w:p w:rsidR="007567D9" w:rsidRPr="004462DF" w:rsidRDefault="007567D9" w:rsidP="007567D9">
      <w:pPr>
        <w:jc w:val="center"/>
        <w:rPr>
          <w:color w:val="000000"/>
          <w:spacing w:val="1"/>
          <w:sz w:val="28"/>
          <w:szCs w:val="28"/>
          <w:shd w:val="clear" w:color="auto" w:fill="FFFFFF"/>
          <w:lang w:val="kk-KZ"/>
        </w:rPr>
      </w:pPr>
    </w:p>
    <w:p w:rsidR="007567D9" w:rsidRPr="004462DF" w:rsidRDefault="007567D9" w:rsidP="007567D9">
      <w:pPr>
        <w:jc w:val="center"/>
        <w:rPr>
          <w:color w:val="000000"/>
          <w:spacing w:val="1"/>
          <w:sz w:val="28"/>
          <w:szCs w:val="28"/>
          <w:shd w:val="clear" w:color="auto" w:fill="FFFFFF"/>
          <w:lang w:val="kk-KZ"/>
        </w:rPr>
      </w:pPr>
    </w:p>
    <w:p w:rsidR="007567D9" w:rsidRPr="004462DF" w:rsidRDefault="007567D9" w:rsidP="007567D9">
      <w:pPr>
        <w:jc w:val="center"/>
        <w:rPr>
          <w:color w:val="000000"/>
          <w:spacing w:val="1"/>
          <w:sz w:val="28"/>
          <w:szCs w:val="28"/>
          <w:shd w:val="clear" w:color="auto" w:fill="FFFFFF"/>
          <w:lang w:val="kk-KZ"/>
        </w:rPr>
      </w:pPr>
    </w:p>
    <w:p w:rsidR="007567D9" w:rsidRPr="004462DF" w:rsidRDefault="007567D9" w:rsidP="007567D9">
      <w:pPr>
        <w:jc w:val="center"/>
        <w:rPr>
          <w:color w:val="000000"/>
          <w:spacing w:val="1"/>
          <w:sz w:val="28"/>
          <w:szCs w:val="28"/>
          <w:shd w:val="clear" w:color="auto" w:fill="FFFFFF"/>
          <w:lang w:val="kk-KZ"/>
        </w:rPr>
      </w:pPr>
    </w:p>
    <w:p w:rsidR="007567D9" w:rsidRPr="004462DF" w:rsidRDefault="007567D9" w:rsidP="007567D9">
      <w:pPr>
        <w:jc w:val="center"/>
        <w:rPr>
          <w:color w:val="000000"/>
          <w:spacing w:val="1"/>
          <w:sz w:val="28"/>
          <w:szCs w:val="28"/>
          <w:shd w:val="clear" w:color="auto" w:fill="FFFFFF"/>
          <w:lang w:val="kk-KZ"/>
        </w:rPr>
      </w:pPr>
    </w:p>
    <w:p w:rsidR="007567D9" w:rsidRPr="004462DF" w:rsidRDefault="007567D9" w:rsidP="007567D9">
      <w:pPr>
        <w:jc w:val="center"/>
        <w:rPr>
          <w:color w:val="000000"/>
          <w:spacing w:val="1"/>
          <w:sz w:val="28"/>
          <w:szCs w:val="28"/>
          <w:shd w:val="clear" w:color="auto" w:fill="FFFFFF"/>
          <w:lang w:val="kk-KZ"/>
        </w:rPr>
      </w:pPr>
    </w:p>
    <w:p w:rsidR="007567D9" w:rsidRPr="004462DF" w:rsidRDefault="007567D9" w:rsidP="007567D9">
      <w:pPr>
        <w:jc w:val="center"/>
        <w:rPr>
          <w:color w:val="000000"/>
          <w:spacing w:val="1"/>
          <w:sz w:val="28"/>
          <w:szCs w:val="28"/>
          <w:shd w:val="clear" w:color="auto" w:fill="FFFFFF"/>
          <w:lang w:val="kk-KZ"/>
        </w:rPr>
      </w:pPr>
    </w:p>
    <w:p w:rsidR="007567D9" w:rsidRPr="004462DF" w:rsidRDefault="007567D9" w:rsidP="007567D9">
      <w:pPr>
        <w:jc w:val="center"/>
        <w:rPr>
          <w:color w:val="000000"/>
          <w:spacing w:val="1"/>
          <w:sz w:val="28"/>
          <w:szCs w:val="28"/>
          <w:shd w:val="clear" w:color="auto" w:fill="FFFFFF"/>
          <w:lang w:val="kk-KZ"/>
        </w:rPr>
      </w:pPr>
    </w:p>
    <w:p w:rsidR="007567D9" w:rsidRPr="004462DF" w:rsidRDefault="007567D9" w:rsidP="007567D9">
      <w:pPr>
        <w:jc w:val="center"/>
        <w:rPr>
          <w:color w:val="000000"/>
          <w:spacing w:val="1"/>
          <w:sz w:val="28"/>
          <w:szCs w:val="28"/>
          <w:shd w:val="clear" w:color="auto" w:fill="FFFFFF"/>
          <w:lang w:val="kk-KZ"/>
        </w:rPr>
      </w:pPr>
    </w:p>
    <w:p w:rsidR="007567D9" w:rsidRPr="004462DF" w:rsidRDefault="007567D9" w:rsidP="007567D9">
      <w:pPr>
        <w:jc w:val="center"/>
        <w:rPr>
          <w:color w:val="000000"/>
          <w:spacing w:val="1"/>
          <w:sz w:val="28"/>
          <w:szCs w:val="28"/>
          <w:shd w:val="clear" w:color="auto" w:fill="FFFFFF"/>
          <w:lang w:val="kk-KZ"/>
        </w:rPr>
      </w:pPr>
    </w:p>
    <w:p w:rsidR="007567D9" w:rsidRPr="004462DF" w:rsidRDefault="007567D9" w:rsidP="007567D9">
      <w:pPr>
        <w:jc w:val="center"/>
        <w:rPr>
          <w:color w:val="000000"/>
          <w:spacing w:val="1"/>
          <w:sz w:val="28"/>
          <w:szCs w:val="28"/>
          <w:shd w:val="clear" w:color="auto" w:fill="FFFFFF"/>
          <w:lang w:val="kk-KZ"/>
        </w:rPr>
      </w:pPr>
    </w:p>
    <w:p w:rsidR="007567D9" w:rsidRPr="004462DF" w:rsidRDefault="007567D9" w:rsidP="004462DF">
      <w:pPr>
        <w:rPr>
          <w:sz w:val="28"/>
          <w:szCs w:val="28"/>
          <w:lang w:val="kk-KZ"/>
        </w:rPr>
      </w:pPr>
    </w:p>
    <w:p w:rsidR="000F428A" w:rsidRPr="004462DF" w:rsidRDefault="007567D9" w:rsidP="004462DF">
      <w:pPr>
        <w:jc w:val="center"/>
        <w:rPr>
          <w:sz w:val="28"/>
          <w:szCs w:val="28"/>
          <w:lang w:val="kk-KZ"/>
        </w:rPr>
      </w:pPr>
      <w:r w:rsidRPr="004462DF">
        <w:rPr>
          <w:sz w:val="28"/>
          <w:szCs w:val="28"/>
        </w:rPr>
        <w:t>Астана, 2015</w:t>
      </w:r>
    </w:p>
    <w:tbl>
      <w:tblPr>
        <w:tblStyle w:val="a3"/>
        <w:tblpPr w:leftFromText="180" w:rightFromText="180" w:vertAnchor="text" w:tblpY="615"/>
        <w:tblW w:w="0" w:type="auto"/>
        <w:tblLayout w:type="fixed"/>
        <w:tblLook w:val="04A0"/>
      </w:tblPr>
      <w:tblGrid>
        <w:gridCol w:w="4786"/>
        <w:gridCol w:w="4785"/>
      </w:tblGrid>
      <w:tr w:rsidR="000F428A" w:rsidTr="007567D9">
        <w:tc>
          <w:tcPr>
            <w:tcW w:w="4786" w:type="dxa"/>
          </w:tcPr>
          <w:p w:rsidR="000F428A" w:rsidRPr="00E35026" w:rsidRDefault="000F428A" w:rsidP="000F428A">
            <w:pPr>
              <w:pStyle w:val="a4"/>
              <w:numPr>
                <w:ilvl w:val="0"/>
                <w:numId w:val="1"/>
              </w:numPr>
              <w:jc w:val="center"/>
              <w:rPr>
                <w:b/>
                <w:sz w:val="24"/>
                <w:szCs w:val="24"/>
                <w:lang w:val="kk-KZ"/>
              </w:rPr>
            </w:pPr>
            <w:r>
              <w:rPr>
                <w:b/>
                <w:sz w:val="24"/>
                <w:szCs w:val="24"/>
                <w:lang w:val="kk-KZ"/>
              </w:rPr>
              <w:lastRenderedPageBreak/>
              <w:t>ЖАЛПЫ ЕРЕЖЕЛЕР</w:t>
            </w:r>
          </w:p>
          <w:p w:rsidR="000F428A" w:rsidRPr="00E35026" w:rsidRDefault="000F428A" w:rsidP="000F428A">
            <w:pPr>
              <w:pStyle w:val="a4"/>
              <w:rPr>
                <w:b/>
                <w:sz w:val="24"/>
                <w:szCs w:val="24"/>
                <w:lang w:val="kk-KZ"/>
              </w:rPr>
            </w:pPr>
          </w:p>
          <w:p w:rsidR="000F428A" w:rsidRPr="00E35026" w:rsidRDefault="000F428A" w:rsidP="000F428A">
            <w:pPr>
              <w:pStyle w:val="a4"/>
              <w:numPr>
                <w:ilvl w:val="1"/>
                <w:numId w:val="1"/>
              </w:numPr>
              <w:ind w:left="34" w:firstLine="0"/>
              <w:jc w:val="both"/>
              <w:rPr>
                <w:sz w:val="24"/>
                <w:szCs w:val="24"/>
                <w:lang w:val="kk-KZ"/>
              </w:rPr>
            </w:pPr>
            <w:r>
              <w:rPr>
                <w:sz w:val="24"/>
                <w:szCs w:val="24"/>
                <w:lang w:val="kk-KZ"/>
              </w:rPr>
              <w:t xml:space="preserve">Осы Жарғы бұдан әрі </w:t>
            </w:r>
            <w:r w:rsidRPr="00E35026">
              <w:rPr>
                <w:sz w:val="24"/>
                <w:szCs w:val="24"/>
                <w:lang w:val="kk-KZ"/>
              </w:rPr>
              <w:t>«</w:t>
            </w:r>
            <w:r>
              <w:rPr>
                <w:sz w:val="24"/>
                <w:szCs w:val="24"/>
                <w:lang w:val="kk-KZ"/>
              </w:rPr>
              <w:t>Қауымдастық»</w:t>
            </w:r>
            <w:r w:rsidRPr="00E35026">
              <w:rPr>
                <w:sz w:val="24"/>
                <w:szCs w:val="24"/>
                <w:lang w:val="kk-KZ"/>
              </w:rPr>
              <w:t xml:space="preserve"> </w:t>
            </w:r>
            <w:r>
              <w:rPr>
                <w:sz w:val="24"/>
                <w:szCs w:val="24"/>
                <w:lang w:val="kk-KZ"/>
              </w:rPr>
              <w:t>деп аталатын, негізгі мақсаты ретінде табыс алуды көздемейтін және алынған таза табысты қатысушылардың (мүшелерінің) арасында бөлмейтін тәуелсіз коммерциялық ұйым</w:t>
            </w:r>
            <w:r w:rsidR="004462DF">
              <w:rPr>
                <w:sz w:val="24"/>
                <w:szCs w:val="24"/>
                <w:lang w:val="kk-KZ"/>
              </w:rPr>
              <w:t xml:space="preserve"> «Қазақстан дефектоскопия Қ</w:t>
            </w:r>
            <w:r>
              <w:rPr>
                <w:sz w:val="24"/>
                <w:szCs w:val="24"/>
                <w:lang w:val="kk-KZ"/>
              </w:rPr>
              <w:t>ауымдастығы» Заңды тұлғалар бірлестігінің қызметін ретейді</w:t>
            </w:r>
            <w:r w:rsidRPr="00E35026">
              <w:rPr>
                <w:sz w:val="24"/>
                <w:szCs w:val="24"/>
                <w:lang w:val="kk-KZ"/>
              </w:rPr>
              <w:t>.</w:t>
            </w:r>
          </w:p>
          <w:p w:rsidR="000F428A" w:rsidRPr="00E35026" w:rsidRDefault="000F428A" w:rsidP="000F428A">
            <w:pPr>
              <w:pStyle w:val="a4"/>
              <w:numPr>
                <w:ilvl w:val="1"/>
                <w:numId w:val="1"/>
              </w:numPr>
              <w:ind w:left="34" w:firstLine="0"/>
              <w:jc w:val="both"/>
              <w:rPr>
                <w:sz w:val="24"/>
                <w:szCs w:val="24"/>
                <w:lang w:val="kk-KZ"/>
              </w:rPr>
            </w:pPr>
            <w:r>
              <w:rPr>
                <w:sz w:val="24"/>
                <w:szCs w:val="24"/>
                <w:lang w:val="kk-KZ"/>
              </w:rPr>
              <w:t xml:space="preserve">Қауымдастықты мемлекеттік тіркелгеннен кейін оның мүшелері болатын құрылтайшылар құрған. </w:t>
            </w:r>
          </w:p>
          <w:p w:rsidR="00953B9E" w:rsidRDefault="00953B9E" w:rsidP="000F428A">
            <w:pPr>
              <w:pStyle w:val="a4"/>
              <w:numPr>
                <w:ilvl w:val="1"/>
                <w:numId w:val="1"/>
              </w:numPr>
              <w:ind w:left="34" w:firstLine="0"/>
              <w:jc w:val="both"/>
              <w:rPr>
                <w:sz w:val="24"/>
                <w:szCs w:val="24"/>
                <w:lang w:val="kk-KZ"/>
              </w:rPr>
            </w:pPr>
          </w:p>
          <w:p w:rsidR="000F428A" w:rsidRPr="00E35026" w:rsidRDefault="000F428A" w:rsidP="000F428A">
            <w:pPr>
              <w:pStyle w:val="a4"/>
              <w:numPr>
                <w:ilvl w:val="1"/>
                <w:numId w:val="1"/>
              </w:numPr>
              <w:ind w:left="34" w:firstLine="0"/>
              <w:jc w:val="both"/>
              <w:rPr>
                <w:sz w:val="24"/>
                <w:szCs w:val="24"/>
                <w:lang w:val="kk-KZ"/>
              </w:rPr>
            </w:pPr>
            <w:r>
              <w:rPr>
                <w:sz w:val="24"/>
                <w:szCs w:val="24"/>
                <w:lang w:val="kk-KZ"/>
              </w:rPr>
              <w:t>Қауымдастық</w:t>
            </w:r>
            <w:r w:rsidRPr="00E35026">
              <w:rPr>
                <w:sz w:val="24"/>
                <w:szCs w:val="24"/>
                <w:lang w:val="kk-KZ"/>
              </w:rPr>
              <w:t xml:space="preserve"> </w:t>
            </w:r>
            <w:r>
              <w:rPr>
                <w:sz w:val="24"/>
                <w:szCs w:val="24"/>
                <w:lang w:val="kk-KZ"/>
              </w:rPr>
              <w:t>оның мүшелерінің еріктілігі, өзін-өзі басқаруы, қызметінің заңдылығы, есептілігі мен айқындылығы негізінде Қазақстан Республикасының Конституциясына</w:t>
            </w:r>
            <w:r w:rsidRPr="00E35026">
              <w:rPr>
                <w:sz w:val="24"/>
                <w:szCs w:val="24"/>
                <w:lang w:val="kk-KZ"/>
              </w:rPr>
              <w:t xml:space="preserve">, </w:t>
            </w:r>
            <w:r>
              <w:rPr>
                <w:sz w:val="24"/>
                <w:szCs w:val="24"/>
                <w:lang w:val="kk-KZ"/>
              </w:rPr>
              <w:t>Қазақстан Республикасының</w:t>
            </w:r>
            <w:r w:rsidRPr="00905A26">
              <w:rPr>
                <w:sz w:val="24"/>
                <w:szCs w:val="24"/>
                <w:lang w:val="kk-KZ"/>
              </w:rPr>
              <w:t xml:space="preserve"> </w:t>
            </w:r>
            <w:r>
              <w:rPr>
                <w:sz w:val="24"/>
                <w:szCs w:val="24"/>
                <w:lang w:val="kk-KZ"/>
              </w:rPr>
              <w:t>Азаматтық Кодексіне</w:t>
            </w:r>
            <w:r w:rsidRPr="00E35026">
              <w:rPr>
                <w:sz w:val="24"/>
                <w:szCs w:val="24"/>
                <w:lang w:val="kk-KZ"/>
              </w:rPr>
              <w:t xml:space="preserve">, </w:t>
            </w:r>
            <w:r>
              <w:rPr>
                <w:sz w:val="24"/>
                <w:szCs w:val="24"/>
                <w:lang w:val="kk-KZ"/>
              </w:rPr>
              <w:t>Қазақстан Республикасының</w:t>
            </w:r>
            <w:r w:rsidRPr="00E35026">
              <w:rPr>
                <w:sz w:val="24"/>
                <w:szCs w:val="24"/>
                <w:lang w:val="kk-KZ"/>
              </w:rPr>
              <w:t xml:space="preserve"> «</w:t>
            </w:r>
            <w:r>
              <w:rPr>
                <w:sz w:val="24"/>
                <w:szCs w:val="24"/>
                <w:lang w:val="kk-KZ"/>
              </w:rPr>
              <w:t>Коммерциялық емес ұйымдар туралы</w:t>
            </w:r>
            <w:r w:rsidRPr="00E35026">
              <w:rPr>
                <w:sz w:val="24"/>
                <w:szCs w:val="24"/>
                <w:lang w:val="kk-KZ"/>
              </w:rPr>
              <w:t>»</w:t>
            </w:r>
            <w:r>
              <w:rPr>
                <w:sz w:val="24"/>
                <w:szCs w:val="24"/>
                <w:lang w:val="kk-KZ"/>
              </w:rPr>
              <w:t xml:space="preserve"> Заңына</w:t>
            </w:r>
            <w:r w:rsidRPr="00E35026">
              <w:rPr>
                <w:sz w:val="24"/>
                <w:szCs w:val="24"/>
                <w:lang w:val="kk-KZ"/>
              </w:rPr>
              <w:t xml:space="preserve"> </w:t>
            </w:r>
            <w:r>
              <w:rPr>
                <w:sz w:val="24"/>
                <w:szCs w:val="24"/>
                <w:lang w:val="kk-KZ"/>
              </w:rPr>
              <w:t>және басқа нормативтік құқықтық актілерге, сонымен қатар осы Жарғыға және оған сәйкес басқару органдарының қабылдаған шешімдеріне сәйкес әрекет етеді.</w:t>
            </w:r>
            <w:r w:rsidRPr="00E35026">
              <w:rPr>
                <w:sz w:val="24"/>
                <w:szCs w:val="24"/>
                <w:lang w:val="kk-KZ"/>
              </w:rPr>
              <w:t xml:space="preserve"> </w:t>
            </w:r>
            <w:r>
              <w:rPr>
                <w:sz w:val="24"/>
                <w:szCs w:val="24"/>
                <w:lang w:val="kk-KZ"/>
              </w:rPr>
              <w:t xml:space="preserve"> </w:t>
            </w:r>
          </w:p>
          <w:p w:rsidR="000F428A" w:rsidRPr="00E35026" w:rsidRDefault="000F428A" w:rsidP="000F428A">
            <w:pPr>
              <w:pStyle w:val="a4"/>
              <w:numPr>
                <w:ilvl w:val="1"/>
                <w:numId w:val="1"/>
              </w:numPr>
              <w:ind w:left="34" w:firstLine="0"/>
              <w:jc w:val="both"/>
              <w:rPr>
                <w:sz w:val="24"/>
                <w:szCs w:val="24"/>
                <w:lang w:val="kk-KZ"/>
              </w:rPr>
            </w:pPr>
            <w:r>
              <w:rPr>
                <w:sz w:val="24"/>
                <w:szCs w:val="24"/>
                <w:lang w:val="kk-KZ"/>
              </w:rPr>
              <w:t>Қауымдастықтың атауы</w:t>
            </w:r>
            <w:r w:rsidRPr="00E35026">
              <w:rPr>
                <w:sz w:val="24"/>
                <w:szCs w:val="24"/>
                <w:lang w:val="kk-KZ"/>
              </w:rPr>
              <w:t xml:space="preserve">: </w:t>
            </w:r>
          </w:p>
          <w:p w:rsidR="000F428A" w:rsidRPr="00E35026" w:rsidRDefault="000F428A" w:rsidP="000F428A">
            <w:pPr>
              <w:pStyle w:val="a4"/>
              <w:ind w:left="34"/>
              <w:jc w:val="both"/>
              <w:rPr>
                <w:sz w:val="24"/>
                <w:szCs w:val="24"/>
                <w:lang w:val="kk-KZ"/>
              </w:rPr>
            </w:pPr>
            <w:r>
              <w:rPr>
                <w:sz w:val="24"/>
                <w:szCs w:val="24"/>
                <w:lang w:val="kk-KZ"/>
              </w:rPr>
              <w:t>Толық атауы</w:t>
            </w:r>
            <w:r w:rsidRPr="00E35026">
              <w:rPr>
                <w:sz w:val="24"/>
                <w:szCs w:val="24"/>
                <w:lang w:val="kk-KZ"/>
              </w:rPr>
              <w:t>:</w:t>
            </w:r>
          </w:p>
          <w:p w:rsidR="000F428A" w:rsidRPr="00E35026" w:rsidRDefault="000F428A" w:rsidP="000F428A">
            <w:pPr>
              <w:pStyle w:val="a4"/>
              <w:ind w:left="34"/>
              <w:jc w:val="both"/>
              <w:rPr>
                <w:sz w:val="24"/>
                <w:szCs w:val="24"/>
                <w:lang w:val="kk-KZ"/>
              </w:rPr>
            </w:pPr>
            <w:r>
              <w:rPr>
                <w:sz w:val="24"/>
                <w:szCs w:val="24"/>
                <w:lang w:val="kk-KZ"/>
              </w:rPr>
              <w:t>Мемлекеттік тілде</w:t>
            </w:r>
            <w:r w:rsidRPr="00E35026">
              <w:rPr>
                <w:sz w:val="24"/>
                <w:szCs w:val="24"/>
                <w:lang w:val="kk-KZ"/>
              </w:rPr>
              <w:t xml:space="preserve">: </w:t>
            </w:r>
          </w:p>
          <w:p w:rsidR="000F428A" w:rsidRPr="00E35026" w:rsidRDefault="000F428A" w:rsidP="000F428A">
            <w:pPr>
              <w:pStyle w:val="a4"/>
              <w:ind w:left="34"/>
              <w:jc w:val="both"/>
              <w:rPr>
                <w:sz w:val="24"/>
                <w:szCs w:val="24"/>
                <w:lang w:val="kk-KZ"/>
              </w:rPr>
            </w:pPr>
            <w:r>
              <w:rPr>
                <w:sz w:val="24"/>
                <w:szCs w:val="24"/>
                <w:lang w:val="kk-KZ"/>
              </w:rPr>
              <w:t>«Қазақстан дефектоскопия Қ</w:t>
            </w:r>
            <w:r w:rsidRPr="005178F4">
              <w:rPr>
                <w:sz w:val="24"/>
                <w:szCs w:val="24"/>
                <w:lang w:val="kk-KZ"/>
              </w:rPr>
              <w:t>ауымдастығы» Заңды тұлғалар бірлестігі;</w:t>
            </w:r>
          </w:p>
          <w:p w:rsidR="000F428A" w:rsidRPr="00E35026" w:rsidRDefault="000F428A" w:rsidP="000F428A">
            <w:pPr>
              <w:pStyle w:val="a4"/>
              <w:ind w:left="34"/>
              <w:jc w:val="both"/>
              <w:rPr>
                <w:sz w:val="24"/>
                <w:szCs w:val="24"/>
                <w:lang w:val="kk-KZ"/>
              </w:rPr>
            </w:pPr>
            <w:r>
              <w:rPr>
                <w:sz w:val="24"/>
                <w:szCs w:val="24"/>
                <w:lang w:val="kk-KZ"/>
              </w:rPr>
              <w:t>Орыс тілінде</w:t>
            </w:r>
            <w:r w:rsidRPr="00E35026">
              <w:rPr>
                <w:sz w:val="24"/>
                <w:szCs w:val="24"/>
                <w:lang w:val="kk-KZ"/>
              </w:rPr>
              <w:t>: Объединение юридических лиц «Казахстанская Ассоциация дефектоскопии».</w:t>
            </w:r>
          </w:p>
          <w:p w:rsidR="000F428A" w:rsidRPr="00E35026" w:rsidRDefault="000F428A" w:rsidP="000F428A">
            <w:pPr>
              <w:pStyle w:val="a4"/>
              <w:ind w:left="34"/>
              <w:jc w:val="both"/>
              <w:rPr>
                <w:sz w:val="24"/>
                <w:szCs w:val="24"/>
                <w:lang w:val="kk-KZ"/>
              </w:rPr>
            </w:pPr>
            <w:r>
              <w:rPr>
                <w:sz w:val="24"/>
                <w:szCs w:val="24"/>
                <w:lang w:val="kk-KZ"/>
              </w:rPr>
              <w:t>Қысқаша атауы</w:t>
            </w:r>
            <w:r w:rsidRPr="00E35026">
              <w:rPr>
                <w:sz w:val="24"/>
                <w:szCs w:val="24"/>
                <w:lang w:val="kk-KZ"/>
              </w:rPr>
              <w:t>:</w:t>
            </w:r>
          </w:p>
          <w:p w:rsidR="000F428A" w:rsidRPr="00E35026" w:rsidRDefault="000F428A" w:rsidP="000F428A">
            <w:pPr>
              <w:pStyle w:val="a4"/>
              <w:ind w:left="34"/>
              <w:jc w:val="both"/>
              <w:rPr>
                <w:sz w:val="24"/>
                <w:szCs w:val="24"/>
                <w:lang w:val="kk-KZ"/>
              </w:rPr>
            </w:pPr>
            <w:r>
              <w:rPr>
                <w:sz w:val="24"/>
                <w:szCs w:val="24"/>
                <w:lang w:val="kk-KZ"/>
              </w:rPr>
              <w:t>Мемлекеттік тілде</w:t>
            </w:r>
            <w:r w:rsidRPr="00E35026">
              <w:rPr>
                <w:sz w:val="24"/>
                <w:szCs w:val="24"/>
                <w:lang w:val="kk-KZ"/>
              </w:rPr>
              <w:t>: «</w:t>
            </w:r>
            <w:r>
              <w:rPr>
                <w:sz w:val="24"/>
                <w:szCs w:val="24"/>
                <w:lang w:val="kk-KZ"/>
              </w:rPr>
              <w:t>Қазақстан дефектоскопия Қ</w:t>
            </w:r>
            <w:r w:rsidRPr="00E35026">
              <w:rPr>
                <w:sz w:val="24"/>
                <w:szCs w:val="24"/>
                <w:lang w:val="kk-KZ"/>
              </w:rPr>
              <w:t>ауымдастығы» ЗТБ</w:t>
            </w:r>
          </w:p>
          <w:p w:rsidR="000F428A" w:rsidRPr="00E35026" w:rsidRDefault="000F428A" w:rsidP="000F428A">
            <w:pPr>
              <w:pStyle w:val="a4"/>
              <w:ind w:left="34"/>
              <w:jc w:val="both"/>
              <w:rPr>
                <w:sz w:val="24"/>
                <w:szCs w:val="24"/>
                <w:lang w:val="kk-KZ"/>
              </w:rPr>
            </w:pPr>
            <w:r>
              <w:rPr>
                <w:sz w:val="24"/>
                <w:szCs w:val="24"/>
                <w:lang w:val="kk-KZ"/>
              </w:rPr>
              <w:t>орыс тілінде</w:t>
            </w:r>
            <w:r w:rsidRPr="00E35026">
              <w:rPr>
                <w:sz w:val="24"/>
                <w:szCs w:val="24"/>
                <w:lang w:val="kk-KZ"/>
              </w:rPr>
              <w:t xml:space="preserve">: ОЮЛ «Казахстанская </w:t>
            </w:r>
            <w:r>
              <w:rPr>
                <w:sz w:val="24"/>
                <w:szCs w:val="24"/>
                <w:lang w:val="kk-KZ"/>
              </w:rPr>
              <w:t>Ассоциация</w:t>
            </w:r>
            <w:r w:rsidRPr="00E35026">
              <w:rPr>
                <w:sz w:val="24"/>
                <w:szCs w:val="24"/>
                <w:lang w:val="kk-KZ"/>
              </w:rPr>
              <w:t xml:space="preserve"> дефектоскопии».</w:t>
            </w:r>
          </w:p>
          <w:p w:rsidR="000F428A" w:rsidRPr="00E35026" w:rsidRDefault="000F428A" w:rsidP="000F428A">
            <w:pPr>
              <w:pStyle w:val="a4"/>
              <w:numPr>
                <w:ilvl w:val="1"/>
                <w:numId w:val="1"/>
              </w:numPr>
              <w:ind w:left="34" w:firstLine="0"/>
              <w:jc w:val="both"/>
              <w:rPr>
                <w:sz w:val="24"/>
                <w:szCs w:val="24"/>
                <w:lang w:val="kk-KZ"/>
              </w:rPr>
            </w:pPr>
            <w:r>
              <w:rPr>
                <w:sz w:val="24"/>
                <w:szCs w:val="24"/>
                <w:lang w:val="kk-KZ"/>
              </w:rPr>
              <w:t>Қауымдастықтың орналасқан жері</w:t>
            </w:r>
            <w:r w:rsidRPr="00E35026">
              <w:rPr>
                <w:sz w:val="24"/>
                <w:szCs w:val="24"/>
                <w:lang w:val="kk-KZ"/>
              </w:rPr>
              <w:t>:</w:t>
            </w:r>
          </w:p>
          <w:p w:rsidR="000F428A" w:rsidRPr="00E35026" w:rsidRDefault="000F428A" w:rsidP="000F428A">
            <w:pPr>
              <w:pStyle w:val="a4"/>
              <w:ind w:left="34"/>
              <w:jc w:val="both"/>
              <w:rPr>
                <w:sz w:val="24"/>
                <w:szCs w:val="24"/>
                <w:lang w:val="kk-KZ"/>
              </w:rPr>
            </w:pPr>
            <w:r>
              <w:rPr>
                <w:sz w:val="24"/>
                <w:szCs w:val="24"/>
                <w:lang w:val="kk-KZ"/>
              </w:rPr>
              <w:t xml:space="preserve">Қазақстан Республикасы, 010000, </w:t>
            </w:r>
            <w:r w:rsidRPr="00E35026">
              <w:rPr>
                <w:sz w:val="24"/>
                <w:szCs w:val="24"/>
                <w:lang w:val="kk-KZ"/>
              </w:rPr>
              <w:t>Астана</w:t>
            </w:r>
            <w:r>
              <w:rPr>
                <w:sz w:val="24"/>
                <w:szCs w:val="24"/>
                <w:lang w:val="kk-KZ"/>
              </w:rPr>
              <w:t xml:space="preserve"> қаласы</w:t>
            </w:r>
            <w:r w:rsidRPr="00E35026">
              <w:rPr>
                <w:sz w:val="24"/>
                <w:szCs w:val="24"/>
                <w:lang w:val="kk-KZ"/>
              </w:rPr>
              <w:t>, Алматы</w:t>
            </w:r>
            <w:r>
              <w:rPr>
                <w:sz w:val="24"/>
                <w:szCs w:val="24"/>
                <w:lang w:val="kk-KZ"/>
              </w:rPr>
              <w:t xml:space="preserve"> ауданы, </w:t>
            </w:r>
            <w:r w:rsidRPr="00E35026">
              <w:rPr>
                <w:sz w:val="24"/>
                <w:szCs w:val="24"/>
                <w:lang w:val="kk-KZ"/>
              </w:rPr>
              <w:t>Рақымжан Қошқарбаев</w:t>
            </w:r>
            <w:r>
              <w:rPr>
                <w:sz w:val="24"/>
                <w:szCs w:val="24"/>
                <w:lang w:val="kk-KZ"/>
              </w:rPr>
              <w:t xml:space="preserve"> даңғылы</w:t>
            </w:r>
            <w:r w:rsidRPr="00E35026">
              <w:rPr>
                <w:sz w:val="24"/>
                <w:szCs w:val="24"/>
                <w:lang w:val="kk-KZ"/>
              </w:rPr>
              <w:t>, № 8</w:t>
            </w:r>
            <w:r>
              <w:rPr>
                <w:sz w:val="24"/>
                <w:szCs w:val="24"/>
                <w:lang w:val="kk-KZ"/>
              </w:rPr>
              <w:t xml:space="preserve"> үй</w:t>
            </w:r>
            <w:r w:rsidRPr="00E35026">
              <w:rPr>
                <w:sz w:val="24"/>
                <w:szCs w:val="24"/>
                <w:lang w:val="kk-KZ"/>
              </w:rPr>
              <w:t>, 1104</w:t>
            </w:r>
            <w:r>
              <w:rPr>
                <w:sz w:val="24"/>
                <w:szCs w:val="24"/>
                <w:lang w:val="kk-KZ"/>
              </w:rPr>
              <w:t>-пәтер</w:t>
            </w:r>
            <w:r w:rsidRPr="00E35026">
              <w:rPr>
                <w:sz w:val="24"/>
                <w:szCs w:val="24"/>
                <w:lang w:val="kk-KZ"/>
              </w:rPr>
              <w:t>.</w:t>
            </w:r>
          </w:p>
          <w:p w:rsidR="000F428A" w:rsidRPr="00E35026" w:rsidRDefault="000F428A" w:rsidP="000F428A">
            <w:pPr>
              <w:pStyle w:val="a4"/>
              <w:numPr>
                <w:ilvl w:val="1"/>
                <w:numId w:val="1"/>
              </w:numPr>
              <w:ind w:left="34" w:firstLine="0"/>
              <w:jc w:val="both"/>
              <w:rPr>
                <w:sz w:val="24"/>
                <w:szCs w:val="24"/>
                <w:lang w:val="kk-KZ"/>
              </w:rPr>
            </w:pPr>
            <w:r>
              <w:rPr>
                <w:sz w:val="24"/>
                <w:szCs w:val="24"/>
                <w:lang w:val="kk-KZ"/>
              </w:rPr>
              <w:t xml:space="preserve">Қауымдастық қызметі Қазақстан Республикасымен шектелмеген және </w:t>
            </w:r>
            <w:r>
              <w:rPr>
                <w:sz w:val="24"/>
                <w:szCs w:val="24"/>
                <w:lang w:val="kk-KZ"/>
              </w:rPr>
              <w:lastRenderedPageBreak/>
              <w:t>уақыты шектелмеген</w:t>
            </w:r>
            <w:r w:rsidRPr="00E35026">
              <w:rPr>
                <w:sz w:val="24"/>
                <w:szCs w:val="24"/>
                <w:lang w:val="kk-KZ"/>
              </w:rPr>
              <w:t>.</w:t>
            </w:r>
          </w:p>
          <w:p w:rsidR="000F428A" w:rsidRDefault="000F428A" w:rsidP="000F428A">
            <w:pPr>
              <w:pStyle w:val="a4"/>
              <w:ind w:left="34"/>
              <w:jc w:val="both"/>
              <w:rPr>
                <w:sz w:val="24"/>
                <w:szCs w:val="24"/>
                <w:lang w:val="kk-KZ"/>
              </w:rPr>
            </w:pPr>
            <w:r>
              <w:rPr>
                <w:sz w:val="24"/>
                <w:szCs w:val="24"/>
                <w:lang w:val="kk-KZ"/>
              </w:rPr>
              <w:t>Қауымдастық</w:t>
            </w:r>
            <w:r w:rsidRPr="00E35026">
              <w:rPr>
                <w:sz w:val="24"/>
                <w:szCs w:val="24"/>
                <w:lang w:val="kk-KZ"/>
              </w:rPr>
              <w:t xml:space="preserve"> </w:t>
            </w:r>
            <w:r>
              <w:rPr>
                <w:sz w:val="24"/>
                <w:szCs w:val="24"/>
                <w:lang w:val="kk-KZ"/>
              </w:rPr>
              <w:t>Қазақстан Республикасының</w:t>
            </w:r>
            <w:r w:rsidRPr="00E35026">
              <w:rPr>
                <w:sz w:val="24"/>
                <w:szCs w:val="24"/>
                <w:lang w:val="kk-KZ"/>
              </w:rPr>
              <w:t xml:space="preserve"> </w:t>
            </w:r>
            <w:r>
              <w:rPr>
                <w:sz w:val="24"/>
                <w:szCs w:val="24"/>
                <w:lang w:val="kk-KZ"/>
              </w:rPr>
              <w:t>қолданыстағы заңнамасына сәйкес</w:t>
            </w:r>
            <w:r w:rsidRPr="00E35026">
              <w:rPr>
                <w:sz w:val="24"/>
                <w:szCs w:val="24"/>
                <w:lang w:val="kk-KZ"/>
              </w:rPr>
              <w:t xml:space="preserve"> </w:t>
            </w:r>
            <w:r>
              <w:rPr>
                <w:sz w:val="24"/>
                <w:szCs w:val="24"/>
                <w:lang w:val="kk-KZ"/>
              </w:rPr>
              <w:t>Қазақстан Республикасының аумағында және одан тыс жерлерде осы Жарғының негізінде әрекет ететін өз құрылымдық бөлімшелерін (өкілдіктерін, филиалдарын) құра алады</w:t>
            </w:r>
            <w:r w:rsidRPr="00E35026">
              <w:rPr>
                <w:sz w:val="24"/>
                <w:szCs w:val="24"/>
                <w:lang w:val="kk-KZ"/>
              </w:rPr>
              <w:t>,</w:t>
            </w:r>
            <w:r>
              <w:rPr>
                <w:sz w:val="24"/>
                <w:szCs w:val="24"/>
                <w:lang w:val="kk-KZ"/>
              </w:rPr>
              <w:t xml:space="preserve"> сонымен қатар басқа заңды тұлғалар құра алады,</w:t>
            </w:r>
            <w:r w:rsidRPr="00E35026">
              <w:rPr>
                <w:sz w:val="24"/>
                <w:szCs w:val="24"/>
                <w:lang w:val="kk-KZ"/>
              </w:rPr>
              <w:t xml:space="preserve"> </w:t>
            </w:r>
            <w:r>
              <w:rPr>
                <w:sz w:val="24"/>
                <w:szCs w:val="24"/>
                <w:lang w:val="kk-KZ"/>
              </w:rPr>
              <w:t>Қауымдастықтар мен одақтарға кіре алады, олардың қызметіне қатыса алады, жарғыда көзделген мақсаттарды жүзеге асыруға қаражаттарды пайдалана алады</w:t>
            </w:r>
            <w:r w:rsidRPr="00E35026">
              <w:rPr>
                <w:sz w:val="24"/>
                <w:szCs w:val="24"/>
                <w:lang w:val="kk-KZ"/>
              </w:rPr>
              <w:t xml:space="preserve">. </w:t>
            </w:r>
          </w:p>
          <w:p w:rsidR="000F428A" w:rsidRDefault="000F428A" w:rsidP="000F428A">
            <w:pPr>
              <w:pStyle w:val="a4"/>
              <w:ind w:left="34"/>
              <w:jc w:val="both"/>
              <w:rPr>
                <w:sz w:val="24"/>
                <w:szCs w:val="24"/>
                <w:lang w:val="kk-KZ"/>
              </w:rPr>
            </w:pPr>
          </w:p>
          <w:p w:rsidR="000F428A" w:rsidRDefault="000F428A" w:rsidP="000F428A">
            <w:pPr>
              <w:pStyle w:val="a4"/>
              <w:ind w:left="34"/>
              <w:jc w:val="both"/>
              <w:rPr>
                <w:sz w:val="24"/>
                <w:szCs w:val="24"/>
                <w:lang w:val="kk-KZ"/>
              </w:rPr>
            </w:pPr>
          </w:p>
          <w:p w:rsidR="000F428A" w:rsidRPr="00E35026" w:rsidRDefault="000F428A" w:rsidP="000F428A">
            <w:pPr>
              <w:pStyle w:val="a4"/>
              <w:ind w:left="34"/>
              <w:jc w:val="both"/>
              <w:rPr>
                <w:sz w:val="24"/>
                <w:szCs w:val="24"/>
                <w:lang w:val="kk-KZ"/>
              </w:rPr>
            </w:pPr>
          </w:p>
          <w:p w:rsidR="000F428A" w:rsidRPr="00E35026" w:rsidRDefault="000F428A" w:rsidP="000F428A">
            <w:pPr>
              <w:pStyle w:val="a4"/>
              <w:ind w:left="34"/>
              <w:jc w:val="both"/>
              <w:rPr>
                <w:sz w:val="24"/>
                <w:szCs w:val="24"/>
                <w:lang w:val="kk-KZ"/>
              </w:rPr>
            </w:pPr>
          </w:p>
          <w:p w:rsidR="000F428A" w:rsidRPr="00E35026" w:rsidRDefault="000F428A" w:rsidP="000F428A">
            <w:pPr>
              <w:pStyle w:val="a4"/>
              <w:numPr>
                <w:ilvl w:val="0"/>
                <w:numId w:val="1"/>
              </w:numPr>
              <w:jc w:val="center"/>
              <w:rPr>
                <w:b/>
                <w:sz w:val="24"/>
                <w:szCs w:val="24"/>
                <w:lang w:val="kk-KZ"/>
              </w:rPr>
            </w:pPr>
            <w:r>
              <w:rPr>
                <w:b/>
                <w:sz w:val="24"/>
                <w:szCs w:val="24"/>
                <w:lang w:val="kk-KZ"/>
              </w:rPr>
              <w:t>ЗАҢДЫ МӘРТЕБЕСІ</w:t>
            </w:r>
          </w:p>
          <w:p w:rsidR="000F428A" w:rsidRPr="00E35026" w:rsidRDefault="000F428A" w:rsidP="000F428A">
            <w:pPr>
              <w:pStyle w:val="a4"/>
              <w:rPr>
                <w:b/>
                <w:sz w:val="24"/>
                <w:szCs w:val="24"/>
                <w:lang w:val="kk-KZ"/>
              </w:rPr>
            </w:pPr>
          </w:p>
          <w:p w:rsidR="000F428A" w:rsidRPr="00604AA6" w:rsidRDefault="000F428A" w:rsidP="000F428A">
            <w:pPr>
              <w:pStyle w:val="a4"/>
              <w:numPr>
                <w:ilvl w:val="1"/>
                <w:numId w:val="1"/>
              </w:numPr>
              <w:ind w:left="34" w:firstLine="0"/>
              <w:jc w:val="both"/>
              <w:rPr>
                <w:sz w:val="24"/>
                <w:szCs w:val="24"/>
                <w:lang w:val="kk-KZ"/>
              </w:rPr>
            </w:pPr>
            <w:r>
              <w:rPr>
                <w:sz w:val="24"/>
                <w:szCs w:val="24"/>
                <w:lang w:val="kk-KZ"/>
              </w:rPr>
              <w:t>Қауымдастық</w:t>
            </w:r>
            <w:r w:rsidRPr="00E35026">
              <w:rPr>
                <w:sz w:val="24"/>
                <w:szCs w:val="24"/>
                <w:lang w:val="kk-KZ"/>
              </w:rPr>
              <w:t xml:space="preserve"> </w:t>
            </w:r>
            <w:r>
              <w:rPr>
                <w:sz w:val="24"/>
                <w:szCs w:val="24"/>
                <w:lang w:val="kk-KZ"/>
              </w:rPr>
              <w:t xml:space="preserve">заңды тұлға </w:t>
            </w:r>
            <w:r w:rsidRPr="00905A26">
              <w:rPr>
                <w:sz w:val="24"/>
                <w:szCs w:val="24"/>
                <w:lang w:val="kk-KZ"/>
              </w:rPr>
              <w:t>болып табылады</w:t>
            </w:r>
            <w:r>
              <w:rPr>
                <w:sz w:val="24"/>
                <w:szCs w:val="24"/>
                <w:lang w:val="kk-KZ"/>
              </w:rPr>
              <w:t xml:space="preserve"> және өз қызметін Қазақстан </w:t>
            </w:r>
            <w:r w:rsidRPr="00604AA6">
              <w:rPr>
                <w:sz w:val="24"/>
                <w:szCs w:val="24"/>
                <w:lang w:val="kk-KZ"/>
              </w:rPr>
              <w:t xml:space="preserve">Республикасы қолданыстағы заңнамасының негізінде жүзеге асырады.  </w:t>
            </w:r>
          </w:p>
          <w:p w:rsidR="000F428A" w:rsidRDefault="000F428A" w:rsidP="000F428A">
            <w:pPr>
              <w:pStyle w:val="a4"/>
              <w:numPr>
                <w:ilvl w:val="1"/>
                <w:numId w:val="1"/>
              </w:numPr>
              <w:ind w:left="34" w:firstLine="0"/>
              <w:jc w:val="both"/>
              <w:rPr>
                <w:sz w:val="24"/>
                <w:szCs w:val="24"/>
                <w:lang w:val="kk-KZ"/>
              </w:rPr>
            </w:pPr>
            <w:r w:rsidRPr="002A45A3">
              <w:rPr>
                <w:sz w:val="24"/>
                <w:szCs w:val="24"/>
                <w:lang w:val="kk-KZ"/>
              </w:rPr>
              <w:t>Қауымдастық</w:t>
            </w:r>
            <w:r>
              <w:rPr>
                <w:sz w:val="24"/>
                <w:szCs w:val="24"/>
                <w:lang w:val="kk-KZ"/>
              </w:rPr>
              <w:t>тың меншіктік құқығы негізінде жекелеген мүлкі болады және осы мүлкімен ол өз міндеттемелері бойынша жауап береді, өз атынан мүліктік және жеке мүліктік емес құқықтар мен міндеттер ала алады, сотта талапкер және жауапкер бола алады.</w:t>
            </w:r>
            <w:r w:rsidRPr="002A45A3">
              <w:rPr>
                <w:sz w:val="24"/>
                <w:szCs w:val="24"/>
                <w:lang w:val="kk-KZ"/>
              </w:rPr>
              <w:t xml:space="preserve"> </w:t>
            </w:r>
          </w:p>
          <w:p w:rsidR="000F428A" w:rsidRDefault="000F428A" w:rsidP="000F428A">
            <w:pPr>
              <w:pStyle w:val="a4"/>
              <w:ind w:left="34"/>
              <w:jc w:val="both"/>
              <w:rPr>
                <w:sz w:val="24"/>
                <w:szCs w:val="24"/>
                <w:lang w:val="kk-KZ"/>
              </w:rPr>
            </w:pPr>
            <w:r w:rsidRPr="002A45A3">
              <w:rPr>
                <w:sz w:val="24"/>
                <w:szCs w:val="24"/>
                <w:lang w:val="kk-KZ"/>
              </w:rPr>
              <w:t xml:space="preserve">Қауымдастық </w:t>
            </w:r>
            <w:r>
              <w:rPr>
                <w:sz w:val="24"/>
                <w:szCs w:val="24"/>
                <w:lang w:val="kk-KZ"/>
              </w:rPr>
              <w:t xml:space="preserve">өзіндік балансы, </w:t>
            </w:r>
            <w:r w:rsidRPr="002A45A3">
              <w:rPr>
                <w:sz w:val="24"/>
                <w:szCs w:val="24"/>
                <w:lang w:val="kk-KZ"/>
              </w:rPr>
              <w:t>Қазақстан Республикасының және өзге мемлекеттердің банктерінде ағымдағы және өзге де шотттары, Қазақстан Республикасының заңамасына сәйкес мөрлері, мөрта</w:t>
            </w:r>
            <w:r>
              <w:rPr>
                <w:sz w:val="24"/>
                <w:szCs w:val="24"/>
                <w:lang w:val="kk-KZ"/>
              </w:rPr>
              <w:t>ңбалары</w:t>
            </w:r>
            <w:r w:rsidRPr="002A45A3">
              <w:rPr>
                <w:sz w:val="24"/>
                <w:szCs w:val="24"/>
                <w:lang w:val="kk-KZ"/>
              </w:rPr>
              <w:t>, орнатылған үлгідегі бланктері, өз танымбелгісі болады.</w:t>
            </w:r>
          </w:p>
          <w:p w:rsidR="000F428A" w:rsidRPr="002A45A3" w:rsidRDefault="000F428A" w:rsidP="000F428A">
            <w:pPr>
              <w:pStyle w:val="a4"/>
              <w:numPr>
                <w:ilvl w:val="1"/>
                <w:numId w:val="1"/>
              </w:numPr>
              <w:ind w:left="0" w:firstLine="0"/>
              <w:jc w:val="both"/>
              <w:rPr>
                <w:sz w:val="24"/>
                <w:szCs w:val="24"/>
                <w:lang w:val="kk-KZ"/>
              </w:rPr>
            </w:pPr>
            <w:r w:rsidRPr="002A45A3">
              <w:rPr>
                <w:sz w:val="24"/>
                <w:szCs w:val="24"/>
                <w:lang w:val="kk-KZ"/>
              </w:rPr>
              <w:t xml:space="preserve">Қаржылық-шаруашылық қызметін талдау және есеп жүргізу әрі мемлекеттік бақылау үшін </w:t>
            </w:r>
            <w:r w:rsidRPr="002A45A3">
              <w:rPr>
                <w:rFonts w:eastAsia="Lucida Sans Unicode" w:cs="Mangal"/>
                <w:kern w:val="1"/>
                <w:sz w:val="24"/>
                <w:szCs w:val="24"/>
                <w:lang w:val="kk-KZ" w:eastAsia="hi-IN" w:bidi="hi-IN"/>
              </w:rPr>
              <w:t>Қауымдастық Қазақстан Республикасының заңнама талаптарына сәйкес бухгалтерлік және статистикалық есеп жүргізеді.</w:t>
            </w:r>
          </w:p>
          <w:p w:rsidR="000F428A" w:rsidRPr="002A45A3" w:rsidRDefault="000F428A" w:rsidP="000F428A">
            <w:pPr>
              <w:pStyle w:val="a4"/>
              <w:numPr>
                <w:ilvl w:val="1"/>
                <w:numId w:val="1"/>
              </w:numPr>
              <w:ind w:left="34" w:firstLine="0"/>
              <w:jc w:val="both"/>
              <w:rPr>
                <w:sz w:val="24"/>
                <w:szCs w:val="24"/>
                <w:lang w:val="kk-KZ"/>
              </w:rPr>
            </w:pPr>
            <w:r w:rsidRPr="002A45A3">
              <w:rPr>
                <w:sz w:val="24"/>
                <w:szCs w:val="24"/>
                <w:lang w:val="kk-KZ"/>
              </w:rPr>
              <w:t xml:space="preserve">Қауымдастықтың заңды тұлға ретінде құқық қабілеттігі әділет органдарында  Қазақстан Республикасының заңнамасымен орнатылған тәртіпте мемлекеттік тіркелген сәттен бастап туындайды. </w:t>
            </w:r>
          </w:p>
          <w:p w:rsidR="000F428A" w:rsidRPr="002A45A3" w:rsidRDefault="000F428A" w:rsidP="000F428A">
            <w:pPr>
              <w:pStyle w:val="a4"/>
              <w:numPr>
                <w:ilvl w:val="1"/>
                <w:numId w:val="1"/>
              </w:numPr>
              <w:ind w:left="34" w:firstLine="0"/>
              <w:jc w:val="both"/>
              <w:rPr>
                <w:sz w:val="24"/>
                <w:szCs w:val="24"/>
                <w:lang w:val="kk-KZ"/>
              </w:rPr>
            </w:pPr>
            <w:r w:rsidRPr="002A45A3">
              <w:rPr>
                <w:rFonts w:eastAsia="Lucida Sans Unicode" w:cs="Mangal"/>
                <w:kern w:val="1"/>
                <w:sz w:val="24"/>
                <w:szCs w:val="24"/>
                <w:lang w:val="kk-KZ" w:eastAsia="hi-IN" w:bidi="hi-IN"/>
              </w:rPr>
              <w:t xml:space="preserve">Қауымдастық немесе мемлекет өздеріне осындай жауапкершілікті қабылдаған жағдайларды қоспағанда, </w:t>
            </w:r>
            <w:r w:rsidRPr="002A45A3">
              <w:rPr>
                <w:rFonts w:eastAsia="Lucida Sans Unicode" w:cs="Mangal"/>
                <w:kern w:val="1"/>
                <w:sz w:val="24"/>
                <w:szCs w:val="24"/>
                <w:lang w:val="kk-KZ" w:eastAsia="hi-IN" w:bidi="hi-IN"/>
              </w:rPr>
              <w:lastRenderedPageBreak/>
              <w:t xml:space="preserve">Қауымдастық мемлекеттің міндеттемелері бойынша жауап бермейді, ал мемлекет Қауымдастықтың міндеттемелері </w:t>
            </w:r>
            <w:r>
              <w:rPr>
                <w:rFonts w:eastAsia="Lucida Sans Unicode" w:cs="Mangal"/>
                <w:kern w:val="1"/>
                <w:sz w:val="24"/>
                <w:szCs w:val="24"/>
                <w:lang w:val="kk-KZ" w:eastAsia="hi-IN" w:bidi="hi-IN"/>
              </w:rPr>
              <w:t>бойынша жауап бермейді</w:t>
            </w:r>
            <w:r w:rsidRPr="002A45A3">
              <w:rPr>
                <w:rFonts w:eastAsia="Lucida Sans Unicode" w:cs="Mangal"/>
                <w:kern w:val="1"/>
                <w:sz w:val="24"/>
                <w:szCs w:val="24"/>
                <w:lang w:val="kk-KZ" w:eastAsia="hi-IN" w:bidi="hi-IN"/>
              </w:rPr>
              <w:t>.</w:t>
            </w:r>
          </w:p>
          <w:p w:rsidR="000F428A" w:rsidRPr="00604AA6" w:rsidRDefault="000F428A" w:rsidP="000F428A">
            <w:pPr>
              <w:pStyle w:val="a4"/>
              <w:numPr>
                <w:ilvl w:val="1"/>
                <w:numId w:val="1"/>
              </w:numPr>
              <w:ind w:left="34" w:firstLine="0"/>
              <w:jc w:val="both"/>
              <w:rPr>
                <w:sz w:val="24"/>
                <w:szCs w:val="24"/>
                <w:lang w:val="kk-KZ"/>
              </w:rPr>
            </w:pPr>
            <w:r w:rsidRPr="00604AA6">
              <w:rPr>
                <w:rFonts w:eastAsia="Lucida Sans Unicode" w:cs="Mangal"/>
                <w:kern w:val="1"/>
                <w:sz w:val="24"/>
                <w:szCs w:val="24"/>
                <w:lang w:val="kk-KZ" w:eastAsia="hi-IN" w:bidi="hi-IN"/>
              </w:rPr>
              <w:t>Қауымдастық</w:t>
            </w:r>
            <w:r>
              <w:rPr>
                <w:rFonts w:eastAsia="Lucida Sans Unicode" w:cs="Mangal"/>
                <w:kern w:val="1"/>
                <w:sz w:val="24"/>
                <w:szCs w:val="24"/>
                <w:lang w:val="kk-KZ" w:eastAsia="hi-IN" w:bidi="hi-IN"/>
              </w:rPr>
              <w:t xml:space="preserve"> өз міндеттемелері бойынша оған тиесілі барлық мүлкімен жауап береді.</w:t>
            </w:r>
            <w:r w:rsidRPr="00604AA6">
              <w:rPr>
                <w:rFonts w:eastAsia="Lucida Sans Unicode" w:cs="Mangal"/>
                <w:kern w:val="1"/>
                <w:sz w:val="24"/>
                <w:szCs w:val="24"/>
                <w:lang w:val="kk-KZ" w:eastAsia="hi-IN" w:bidi="hi-IN"/>
              </w:rPr>
              <w:t xml:space="preserve"> </w:t>
            </w:r>
            <w:r>
              <w:rPr>
                <w:rFonts w:eastAsia="Lucida Sans Unicode" w:cs="Mangal"/>
                <w:kern w:val="1"/>
                <w:sz w:val="24"/>
                <w:szCs w:val="24"/>
                <w:lang w:val="kk-KZ" w:eastAsia="hi-IN" w:bidi="hi-IN"/>
              </w:rPr>
              <w:t xml:space="preserve"> </w:t>
            </w:r>
          </w:p>
          <w:p w:rsidR="000F428A" w:rsidRPr="00604AA6" w:rsidRDefault="000F428A" w:rsidP="000F428A">
            <w:pPr>
              <w:pStyle w:val="a4"/>
              <w:numPr>
                <w:ilvl w:val="1"/>
                <w:numId w:val="1"/>
              </w:numPr>
              <w:ind w:left="34" w:firstLine="0"/>
              <w:jc w:val="both"/>
              <w:rPr>
                <w:sz w:val="24"/>
                <w:szCs w:val="24"/>
                <w:lang w:val="kk-KZ"/>
              </w:rPr>
            </w:pPr>
            <w:r w:rsidRPr="00604AA6">
              <w:rPr>
                <w:rFonts w:eastAsia="Lucida Sans Unicode" w:cs="Mangal"/>
                <w:kern w:val="1"/>
                <w:sz w:val="24"/>
                <w:szCs w:val="24"/>
                <w:lang w:val="kk-KZ" w:eastAsia="hi-IN" w:bidi="hi-IN"/>
              </w:rPr>
              <w:t>Қауымдастық өз мүшелерінің міндеттемелері бойынша жауап бермейді.</w:t>
            </w:r>
          </w:p>
          <w:p w:rsidR="000F428A" w:rsidRPr="00604AA6" w:rsidRDefault="000F428A" w:rsidP="000F428A">
            <w:pPr>
              <w:pStyle w:val="a4"/>
              <w:numPr>
                <w:ilvl w:val="1"/>
                <w:numId w:val="1"/>
              </w:numPr>
              <w:ind w:left="34" w:firstLine="0"/>
              <w:jc w:val="both"/>
              <w:rPr>
                <w:sz w:val="24"/>
                <w:szCs w:val="24"/>
                <w:lang w:val="kk-KZ"/>
              </w:rPr>
            </w:pPr>
            <w:r w:rsidRPr="00604AA6">
              <w:rPr>
                <w:rFonts w:eastAsia="Lucida Sans Unicode" w:cs="Mangal"/>
                <w:kern w:val="1"/>
                <w:sz w:val="24"/>
                <w:szCs w:val="24"/>
                <w:lang w:val="kk-KZ" w:eastAsia="hi-IN" w:bidi="hi-IN"/>
              </w:rPr>
              <w:t>Қауымдастықтың өз қаражаттары жетіспеген жағдайда, Қауымдастық мүшелері оның міндеттемелері бойынша олар енгізген жарналар көлемінде ортақ жауапкершілік артады.</w:t>
            </w:r>
          </w:p>
          <w:p w:rsidR="000F428A" w:rsidRPr="00E35026" w:rsidRDefault="000F428A" w:rsidP="000F428A">
            <w:pPr>
              <w:pStyle w:val="a4"/>
              <w:numPr>
                <w:ilvl w:val="1"/>
                <w:numId w:val="1"/>
              </w:numPr>
              <w:ind w:left="34" w:firstLine="0"/>
              <w:jc w:val="both"/>
              <w:rPr>
                <w:sz w:val="24"/>
                <w:szCs w:val="24"/>
                <w:lang w:val="kk-KZ"/>
              </w:rPr>
            </w:pPr>
            <w:r w:rsidRPr="00604AA6">
              <w:rPr>
                <w:sz w:val="24"/>
                <w:szCs w:val="24"/>
                <w:lang w:val="kk-KZ"/>
              </w:rPr>
              <w:t xml:space="preserve">Қауымдастық </w:t>
            </w:r>
            <w:r>
              <w:rPr>
                <w:sz w:val="24"/>
                <w:szCs w:val="24"/>
                <w:lang w:val="kk-KZ"/>
              </w:rPr>
              <w:t xml:space="preserve">мүшелері өз өзінділігін және заңды тұлға құқықтарын сақтайды.  </w:t>
            </w:r>
          </w:p>
          <w:p w:rsidR="000F428A" w:rsidRPr="00E35026" w:rsidRDefault="000F428A" w:rsidP="000F428A">
            <w:pPr>
              <w:pStyle w:val="a4"/>
              <w:ind w:left="34"/>
              <w:jc w:val="center"/>
              <w:rPr>
                <w:b/>
                <w:sz w:val="24"/>
                <w:szCs w:val="24"/>
                <w:lang w:val="kk-KZ"/>
              </w:rPr>
            </w:pPr>
          </w:p>
          <w:p w:rsidR="000F428A" w:rsidRPr="00E35026" w:rsidRDefault="000F428A" w:rsidP="000F428A">
            <w:pPr>
              <w:pStyle w:val="a4"/>
              <w:numPr>
                <w:ilvl w:val="0"/>
                <w:numId w:val="1"/>
              </w:numPr>
              <w:jc w:val="center"/>
              <w:rPr>
                <w:b/>
                <w:sz w:val="24"/>
                <w:szCs w:val="24"/>
                <w:lang w:val="kk-KZ"/>
              </w:rPr>
            </w:pPr>
            <w:r>
              <w:rPr>
                <w:b/>
                <w:sz w:val="24"/>
                <w:szCs w:val="24"/>
                <w:lang w:val="kk-KZ"/>
              </w:rPr>
              <w:t xml:space="preserve">ҚАУЫМДАСТЫҚ ҚЫЗМЕТІНІҢ МАҚСАТЫ ЖӘНЕ МӘНІ </w:t>
            </w:r>
          </w:p>
          <w:p w:rsidR="000F428A" w:rsidRPr="00E35026" w:rsidRDefault="000F428A" w:rsidP="000F428A">
            <w:pPr>
              <w:pStyle w:val="a4"/>
              <w:numPr>
                <w:ilvl w:val="1"/>
                <w:numId w:val="1"/>
              </w:numPr>
              <w:ind w:left="34" w:firstLine="0"/>
              <w:jc w:val="both"/>
              <w:rPr>
                <w:sz w:val="24"/>
                <w:szCs w:val="24"/>
                <w:lang w:val="kk-KZ"/>
              </w:rPr>
            </w:pPr>
            <w:r>
              <w:rPr>
                <w:sz w:val="24"/>
                <w:szCs w:val="24"/>
                <w:lang w:val="kk-KZ"/>
              </w:rPr>
              <w:t>Қауымдастықтың құрылу мақсаты заңды тұлғалардың қызметін үйлестіру, ортақ мүдделеріне өкілдік ету және қорғау, дефектоскопияны және техникалық диагностиканы қолдау және ары қарай дамыту арқылы инфрақұрылымды және шұғыл әрекет ету жүйелерін</w:t>
            </w:r>
            <w:r w:rsidRPr="00E35026">
              <w:rPr>
                <w:sz w:val="24"/>
                <w:szCs w:val="24"/>
                <w:lang w:val="kk-KZ"/>
              </w:rPr>
              <w:t xml:space="preserve"> </w:t>
            </w:r>
            <w:r>
              <w:rPr>
                <w:sz w:val="24"/>
                <w:szCs w:val="24"/>
                <w:lang w:val="kk-KZ"/>
              </w:rPr>
              <w:t xml:space="preserve">дамыту үшін оларды біріктіру </w:t>
            </w:r>
            <w:r w:rsidRPr="00905A26">
              <w:rPr>
                <w:sz w:val="24"/>
                <w:szCs w:val="24"/>
                <w:lang w:val="kk-KZ"/>
              </w:rPr>
              <w:t>болып табылады</w:t>
            </w:r>
            <w:r w:rsidRPr="00E35026">
              <w:rPr>
                <w:sz w:val="24"/>
                <w:szCs w:val="24"/>
                <w:lang w:val="kk-KZ"/>
              </w:rPr>
              <w:t>.</w:t>
            </w:r>
          </w:p>
          <w:p w:rsidR="000F428A" w:rsidRPr="001874AA" w:rsidRDefault="000F428A" w:rsidP="000F428A">
            <w:pPr>
              <w:pStyle w:val="a4"/>
              <w:numPr>
                <w:ilvl w:val="1"/>
                <w:numId w:val="1"/>
              </w:numPr>
              <w:ind w:left="34" w:firstLine="0"/>
              <w:rPr>
                <w:sz w:val="24"/>
                <w:szCs w:val="24"/>
                <w:lang w:val="kk-KZ"/>
              </w:rPr>
            </w:pPr>
            <w:r w:rsidRPr="001874AA">
              <w:rPr>
                <w:sz w:val="24"/>
                <w:szCs w:val="24"/>
                <w:lang w:val="kk-KZ"/>
              </w:rPr>
              <w:t>Қауымдастық қызметінің мәні мыналар болып табылады:</w:t>
            </w:r>
          </w:p>
          <w:p w:rsidR="000F428A" w:rsidRPr="001874AA" w:rsidRDefault="000F428A" w:rsidP="000F428A">
            <w:pPr>
              <w:pStyle w:val="a4"/>
              <w:numPr>
                <w:ilvl w:val="2"/>
                <w:numId w:val="1"/>
              </w:numPr>
              <w:ind w:left="34" w:firstLine="0"/>
              <w:jc w:val="both"/>
              <w:rPr>
                <w:sz w:val="24"/>
                <w:szCs w:val="24"/>
                <w:lang w:val="kk-KZ"/>
              </w:rPr>
            </w:pPr>
            <w:r>
              <w:rPr>
                <w:sz w:val="24"/>
                <w:szCs w:val="24"/>
                <w:lang w:val="kk-KZ"/>
              </w:rPr>
              <w:t>мемлекеттік органдармен, коммерциялық және коммерциялық емес ұйымдармен, сонымен қатар жеке тұлғалармен өзара қарым-қатынастарында</w:t>
            </w:r>
            <w:r w:rsidRPr="001874AA">
              <w:rPr>
                <w:sz w:val="24"/>
                <w:szCs w:val="24"/>
                <w:lang w:val="kk-KZ"/>
              </w:rPr>
              <w:t xml:space="preserve"> Қауымдастық</w:t>
            </w:r>
            <w:r>
              <w:rPr>
                <w:sz w:val="24"/>
                <w:szCs w:val="24"/>
                <w:lang w:val="kk-KZ"/>
              </w:rPr>
              <w:t xml:space="preserve"> мүшелерінің құқықтары мен заңды мүдделерін қорғау</w:t>
            </w:r>
            <w:r w:rsidRPr="001874AA">
              <w:rPr>
                <w:sz w:val="24"/>
                <w:szCs w:val="24"/>
                <w:lang w:val="kk-KZ"/>
              </w:rPr>
              <w:t>.</w:t>
            </w:r>
          </w:p>
          <w:p w:rsidR="000F428A" w:rsidRPr="001874AA" w:rsidRDefault="000F428A" w:rsidP="000F428A">
            <w:pPr>
              <w:pStyle w:val="a4"/>
              <w:numPr>
                <w:ilvl w:val="2"/>
                <w:numId w:val="1"/>
              </w:numPr>
              <w:ind w:left="34" w:firstLine="0"/>
              <w:jc w:val="both"/>
              <w:rPr>
                <w:sz w:val="24"/>
                <w:szCs w:val="24"/>
                <w:lang w:val="kk-KZ"/>
              </w:rPr>
            </w:pPr>
            <w:r w:rsidRPr="001874AA">
              <w:rPr>
                <w:sz w:val="24"/>
                <w:szCs w:val="24"/>
                <w:lang w:val="kk-KZ"/>
              </w:rPr>
              <w:t>Қауымдастықтың барлық мүшелерін біріктіру және үйлестіру.</w:t>
            </w:r>
          </w:p>
          <w:p w:rsidR="000F428A" w:rsidRPr="001874AA" w:rsidRDefault="000F428A" w:rsidP="000F428A">
            <w:pPr>
              <w:pStyle w:val="a4"/>
              <w:numPr>
                <w:ilvl w:val="2"/>
                <w:numId w:val="1"/>
              </w:numPr>
              <w:ind w:left="34" w:firstLine="0"/>
              <w:jc w:val="both"/>
              <w:rPr>
                <w:sz w:val="24"/>
                <w:szCs w:val="24"/>
                <w:lang w:val="kk-KZ"/>
              </w:rPr>
            </w:pPr>
            <w:r w:rsidRPr="001874AA">
              <w:rPr>
                <w:sz w:val="24"/>
                <w:szCs w:val="24"/>
                <w:lang w:val="kk-KZ"/>
              </w:rPr>
              <w:t xml:space="preserve">Бұзылмайтын бақылау, техникалық диагностика </w:t>
            </w:r>
            <w:r>
              <w:rPr>
                <w:sz w:val="24"/>
                <w:szCs w:val="24"/>
                <w:lang w:val="kk-KZ"/>
              </w:rPr>
              <w:t>және өнеркәсіптік қауіпсіздік кәсіпорындары үшін бірыңғай ақпараттық кеңістік құру</w:t>
            </w:r>
            <w:r w:rsidRPr="001874AA">
              <w:rPr>
                <w:sz w:val="24"/>
                <w:szCs w:val="24"/>
                <w:lang w:val="kk-KZ"/>
              </w:rPr>
              <w:t>.</w:t>
            </w:r>
          </w:p>
          <w:p w:rsidR="000F428A" w:rsidRPr="001874AA" w:rsidRDefault="000F428A" w:rsidP="000F428A">
            <w:pPr>
              <w:pStyle w:val="a4"/>
              <w:numPr>
                <w:ilvl w:val="2"/>
                <w:numId w:val="1"/>
              </w:numPr>
              <w:ind w:left="34" w:firstLine="0"/>
              <w:jc w:val="both"/>
              <w:rPr>
                <w:sz w:val="24"/>
                <w:szCs w:val="24"/>
                <w:lang w:val="kk-KZ"/>
              </w:rPr>
            </w:pPr>
            <w:r w:rsidRPr="001874AA">
              <w:rPr>
                <w:sz w:val="24"/>
                <w:szCs w:val="24"/>
                <w:lang w:val="kk-KZ"/>
              </w:rPr>
              <w:t>Қазақстан Республикасының заңнамасына енгізілген халықаралық стандартта</w:t>
            </w:r>
            <w:r>
              <w:rPr>
                <w:sz w:val="24"/>
                <w:szCs w:val="24"/>
                <w:lang w:val="kk-KZ"/>
              </w:rPr>
              <w:t>р</w:t>
            </w:r>
            <w:r w:rsidRPr="001874AA">
              <w:rPr>
                <w:sz w:val="24"/>
                <w:szCs w:val="24"/>
                <w:lang w:val="kk-KZ"/>
              </w:rPr>
              <w:t>ға сәйкес дефектоскопия және техникалық диагностика саласында объектілерді қайта жасақтау және қызметкерлерді оқыту бойынша жобаларды дамыту және қолдау.</w:t>
            </w:r>
          </w:p>
          <w:p w:rsidR="000F428A" w:rsidRPr="001874AA" w:rsidRDefault="000F428A" w:rsidP="000F428A">
            <w:pPr>
              <w:pStyle w:val="a4"/>
              <w:numPr>
                <w:ilvl w:val="2"/>
                <w:numId w:val="1"/>
              </w:numPr>
              <w:ind w:left="34" w:firstLine="0"/>
              <w:jc w:val="both"/>
              <w:rPr>
                <w:sz w:val="24"/>
                <w:szCs w:val="24"/>
                <w:lang w:val="kk-KZ"/>
              </w:rPr>
            </w:pPr>
            <w:r w:rsidRPr="001874AA">
              <w:rPr>
                <w:sz w:val="24"/>
                <w:szCs w:val="24"/>
                <w:lang w:val="kk-KZ"/>
              </w:rPr>
              <w:t xml:space="preserve">Инвестициялық жобаларға қатысу және оларға қазақстандық қатысуды ұлғайту мақсатында Қауымдастық </w:t>
            </w:r>
            <w:r w:rsidRPr="001874AA">
              <w:rPr>
                <w:sz w:val="24"/>
                <w:szCs w:val="24"/>
                <w:lang w:val="kk-KZ"/>
              </w:rPr>
              <w:lastRenderedPageBreak/>
              <w:t xml:space="preserve">мүшелерінің мүдделерін алға жылжыту. </w:t>
            </w:r>
          </w:p>
          <w:p w:rsidR="000F428A" w:rsidRDefault="000F428A" w:rsidP="000F428A">
            <w:pPr>
              <w:pStyle w:val="a4"/>
              <w:numPr>
                <w:ilvl w:val="2"/>
                <w:numId w:val="1"/>
              </w:numPr>
              <w:ind w:left="34" w:firstLine="0"/>
              <w:jc w:val="both"/>
              <w:rPr>
                <w:sz w:val="24"/>
                <w:szCs w:val="24"/>
                <w:lang w:val="kk-KZ"/>
              </w:rPr>
            </w:pPr>
            <w:r w:rsidRPr="001874AA">
              <w:rPr>
                <w:sz w:val="24"/>
                <w:szCs w:val="24"/>
                <w:lang w:val="kk-KZ"/>
              </w:rPr>
              <w:t xml:space="preserve">Дефектоскопия және техникалық диагностика саласындағы монополиялылықты болдырмау үшін қызметкерлердің сәйкестігін растау бойынша </w:t>
            </w:r>
            <w:r w:rsidRPr="000F428A">
              <w:rPr>
                <w:sz w:val="24"/>
                <w:szCs w:val="24"/>
                <w:lang w:val="kk-KZ"/>
              </w:rPr>
              <w:t>өңірлік</w:t>
            </w:r>
            <w:r w:rsidRPr="001874AA">
              <w:rPr>
                <w:sz w:val="24"/>
                <w:szCs w:val="24"/>
                <w:lang w:val="kk-KZ"/>
              </w:rPr>
              <w:t xml:space="preserve"> органдар желісін қалыптастыру.</w:t>
            </w:r>
          </w:p>
          <w:p w:rsidR="000F428A" w:rsidRPr="000F428A" w:rsidRDefault="000F428A" w:rsidP="000F428A">
            <w:pPr>
              <w:pStyle w:val="a4"/>
              <w:numPr>
                <w:ilvl w:val="2"/>
                <w:numId w:val="1"/>
              </w:numPr>
              <w:ind w:left="34" w:firstLine="0"/>
              <w:jc w:val="both"/>
              <w:rPr>
                <w:sz w:val="24"/>
                <w:szCs w:val="24"/>
                <w:lang w:val="kk-KZ"/>
              </w:rPr>
            </w:pPr>
            <w:r w:rsidRPr="000F428A">
              <w:rPr>
                <w:sz w:val="24"/>
                <w:szCs w:val="24"/>
                <w:lang w:val="kk-KZ"/>
              </w:rPr>
              <w:t>Қауымдастық мүшелерінің мүдделерін қозғайтын нормативтік-құқықтық актілерді, сонымен қатар дефектоскопия және техникалық диагностика саласындағы нормативтік құқықтық актілерді әзірлеу және талқылау, олар бойынша уәкілетті мемлекеттік органдарға ұсыныстар енгізу.</w:t>
            </w:r>
          </w:p>
          <w:p w:rsidR="000F428A" w:rsidRPr="005178F4" w:rsidRDefault="000F428A" w:rsidP="000F428A">
            <w:pPr>
              <w:pStyle w:val="a4"/>
              <w:numPr>
                <w:ilvl w:val="2"/>
                <w:numId w:val="1"/>
              </w:numPr>
              <w:ind w:left="34" w:firstLine="0"/>
              <w:jc w:val="both"/>
              <w:rPr>
                <w:sz w:val="24"/>
                <w:szCs w:val="24"/>
                <w:lang w:val="kk-KZ"/>
              </w:rPr>
            </w:pPr>
            <w:r w:rsidRPr="005178F4">
              <w:rPr>
                <w:sz w:val="24"/>
                <w:szCs w:val="24"/>
                <w:lang w:val="kk-KZ"/>
              </w:rPr>
              <w:t xml:space="preserve">Қауымдастықтың, сонымен қатар оның мүшелерінің оң имиджін </w:t>
            </w:r>
            <w:r>
              <w:rPr>
                <w:sz w:val="24"/>
                <w:szCs w:val="24"/>
                <w:lang w:val="kk-KZ"/>
              </w:rPr>
              <w:t>таныт</w:t>
            </w:r>
            <w:r w:rsidRPr="005178F4">
              <w:rPr>
                <w:sz w:val="24"/>
                <w:szCs w:val="24"/>
                <w:lang w:val="kk-KZ"/>
              </w:rPr>
              <w:t>у.</w:t>
            </w:r>
          </w:p>
          <w:p w:rsidR="000F428A" w:rsidRPr="00E35026" w:rsidRDefault="000F428A" w:rsidP="000F428A">
            <w:pPr>
              <w:pStyle w:val="a4"/>
              <w:numPr>
                <w:ilvl w:val="2"/>
                <w:numId w:val="1"/>
              </w:numPr>
              <w:ind w:left="34" w:firstLine="0"/>
              <w:jc w:val="both"/>
              <w:rPr>
                <w:sz w:val="24"/>
                <w:szCs w:val="24"/>
                <w:lang w:val="kk-KZ"/>
              </w:rPr>
            </w:pPr>
            <w:r>
              <w:rPr>
                <w:sz w:val="24"/>
                <w:szCs w:val="24"/>
                <w:lang w:val="kk-KZ"/>
              </w:rPr>
              <w:t>Қауымдастықтың мақсаттары мен міндеттеріне сәйкес, Қазақстан Республикасының қолданыстағы заңнамасына қайшы келмейтін өзге де қызметтер</w:t>
            </w:r>
            <w:r w:rsidRPr="00E35026">
              <w:rPr>
                <w:sz w:val="24"/>
                <w:szCs w:val="24"/>
                <w:lang w:val="kk-KZ"/>
              </w:rPr>
              <w:t xml:space="preserve">. </w:t>
            </w:r>
          </w:p>
          <w:p w:rsidR="000F428A" w:rsidRPr="00E35026" w:rsidRDefault="000F428A" w:rsidP="000F428A">
            <w:pPr>
              <w:pStyle w:val="a4"/>
              <w:numPr>
                <w:ilvl w:val="2"/>
                <w:numId w:val="1"/>
              </w:numPr>
              <w:ind w:left="34" w:firstLine="0"/>
              <w:jc w:val="both"/>
              <w:rPr>
                <w:sz w:val="24"/>
                <w:szCs w:val="24"/>
                <w:lang w:val="kk-KZ"/>
              </w:rPr>
            </w:pPr>
            <w:r>
              <w:rPr>
                <w:rFonts w:eastAsia="Lucida Sans Unicode" w:cs="Mangal"/>
                <w:kern w:val="1"/>
                <w:sz w:val="24"/>
                <w:szCs w:val="24"/>
                <w:lang w:val="kk-KZ" w:eastAsia="hi-IN" w:bidi="hi-IN"/>
              </w:rPr>
              <w:t>Қауымдастық кәсіпкерлік қызметпен оның жарғылық мақсаттарына қаншалықты сәйкес болса, соншалықты көлемде ғана айналыса алады. Қауымдастықтың кәсіпкерлік</w:t>
            </w:r>
            <w:r w:rsidRPr="00E35026">
              <w:rPr>
                <w:rFonts w:eastAsia="Lucida Sans Unicode" w:cs="Mangal"/>
                <w:kern w:val="1"/>
                <w:sz w:val="24"/>
                <w:szCs w:val="24"/>
                <w:lang w:val="kk-KZ" w:eastAsia="hi-IN" w:bidi="hi-IN"/>
              </w:rPr>
              <w:t xml:space="preserve"> </w:t>
            </w:r>
            <w:r>
              <w:rPr>
                <w:rFonts w:eastAsia="Lucida Sans Unicode" w:cs="Mangal"/>
                <w:color w:val="FF0000"/>
                <w:kern w:val="1"/>
                <w:sz w:val="24"/>
                <w:szCs w:val="24"/>
                <w:lang w:val="kk-KZ" w:eastAsia="hi-IN" w:bidi="hi-IN"/>
              </w:rPr>
              <w:t xml:space="preserve"> </w:t>
            </w:r>
            <w:r>
              <w:rPr>
                <w:rFonts w:eastAsia="Lucida Sans Unicode" w:cs="Mangal"/>
                <w:kern w:val="1"/>
                <w:sz w:val="24"/>
                <w:szCs w:val="24"/>
                <w:lang w:val="kk-KZ" w:eastAsia="hi-IN" w:bidi="hi-IN"/>
              </w:rPr>
              <w:t xml:space="preserve">қызметінен түскен кірістер Қауымдастық мүшелерінің арасында таратыла алмайды және жарғылық мақсаттарға жіберіледі.  </w:t>
            </w:r>
            <w:r>
              <w:rPr>
                <w:rFonts w:eastAsia="Lucida Sans Unicode" w:cs="Mangal"/>
                <w:color w:val="FF0000"/>
                <w:kern w:val="1"/>
                <w:sz w:val="24"/>
                <w:szCs w:val="24"/>
                <w:lang w:val="kk-KZ" w:eastAsia="hi-IN" w:bidi="hi-IN"/>
              </w:rPr>
              <w:t xml:space="preserve"> </w:t>
            </w:r>
          </w:p>
          <w:p w:rsidR="000F428A" w:rsidRPr="000F428A" w:rsidRDefault="000F428A" w:rsidP="000F428A">
            <w:pPr>
              <w:tabs>
                <w:tab w:val="left" w:pos="3414"/>
              </w:tabs>
              <w:jc w:val="both"/>
              <w:rPr>
                <w:sz w:val="24"/>
                <w:szCs w:val="24"/>
                <w:lang w:val="kk-KZ"/>
              </w:rPr>
            </w:pPr>
            <w:r w:rsidRPr="000F428A">
              <w:rPr>
                <w:sz w:val="24"/>
                <w:szCs w:val="24"/>
                <w:lang w:val="kk-KZ"/>
              </w:rPr>
              <w:tab/>
            </w:r>
          </w:p>
          <w:p w:rsidR="000F428A" w:rsidRPr="00E35026" w:rsidRDefault="000F428A" w:rsidP="000F428A">
            <w:pPr>
              <w:pStyle w:val="a4"/>
              <w:numPr>
                <w:ilvl w:val="0"/>
                <w:numId w:val="1"/>
              </w:numPr>
              <w:jc w:val="center"/>
              <w:rPr>
                <w:b/>
                <w:sz w:val="24"/>
                <w:szCs w:val="24"/>
                <w:lang w:val="kk-KZ"/>
              </w:rPr>
            </w:pPr>
            <w:r>
              <w:rPr>
                <w:b/>
                <w:sz w:val="24"/>
                <w:szCs w:val="24"/>
                <w:lang w:val="kk-KZ"/>
              </w:rPr>
              <w:t>ҚАУЫМДАСТЫҚТЫҢ БАСҚАРУ ОРГАНДАРЫНЫҢ ҚҰРЫЛЫМЫ, ҚАЛЫПТАСТЫРУ ТӘРТІБІ ЖӘНЕ ҚҰЗЫРЕТТЕРІ</w:t>
            </w:r>
          </w:p>
          <w:p w:rsidR="000F428A" w:rsidRPr="00E35026" w:rsidRDefault="000F428A" w:rsidP="000F428A">
            <w:pPr>
              <w:pStyle w:val="a4"/>
              <w:numPr>
                <w:ilvl w:val="1"/>
                <w:numId w:val="1"/>
              </w:numPr>
              <w:ind w:left="34" w:firstLine="0"/>
              <w:rPr>
                <w:b/>
                <w:sz w:val="24"/>
                <w:szCs w:val="24"/>
                <w:lang w:val="kk-KZ"/>
              </w:rPr>
            </w:pPr>
            <w:r>
              <w:rPr>
                <w:sz w:val="24"/>
                <w:szCs w:val="24"/>
                <w:lang w:val="kk-KZ"/>
              </w:rPr>
              <w:t xml:space="preserve">Қауымдастықтың басқару органдары мыналар </w:t>
            </w:r>
            <w:r w:rsidRPr="00905A26">
              <w:rPr>
                <w:sz w:val="24"/>
                <w:szCs w:val="24"/>
                <w:lang w:val="kk-KZ"/>
              </w:rPr>
              <w:t>болып табылады</w:t>
            </w:r>
            <w:r w:rsidRPr="00E35026">
              <w:rPr>
                <w:sz w:val="24"/>
                <w:szCs w:val="24"/>
                <w:lang w:val="kk-KZ"/>
              </w:rPr>
              <w:t>:</w:t>
            </w:r>
          </w:p>
          <w:p w:rsidR="000F428A" w:rsidRPr="00E35026" w:rsidRDefault="000F428A" w:rsidP="000F428A">
            <w:pPr>
              <w:pStyle w:val="a4"/>
              <w:numPr>
                <w:ilvl w:val="0"/>
                <w:numId w:val="2"/>
              </w:numPr>
              <w:rPr>
                <w:b/>
                <w:sz w:val="24"/>
                <w:szCs w:val="24"/>
                <w:lang w:val="kk-KZ"/>
              </w:rPr>
            </w:pPr>
            <w:r>
              <w:rPr>
                <w:sz w:val="24"/>
                <w:szCs w:val="24"/>
                <w:lang w:val="kk-KZ"/>
              </w:rPr>
              <w:t xml:space="preserve">Жоғарғы </w:t>
            </w:r>
            <w:r w:rsidRPr="00E35026">
              <w:rPr>
                <w:sz w:val="24"/>
                <w:szCs w:val="24"/>
                <w:lang w:val="kk-KZ"/>
              </w:rPr>
              <w:t>орган –</w:t>
            </w:r>
            <w:r>
              <w:rPr>
                <w:sz w:val="24"/>
                <w:szCs w:val="24"/>
                <w:lang w:val="kk-KZ"/>
              </w:rPr>
              <w:t xml:space="preserve"> Қауымдастық мүшелерінің жалпы жиналысы</w:t>
            </w:r>
            <w:r w:rsidRPr="00E35026">
              <w:rPr>
                <w:sz w:val="24"/>
                <w:szCs w:val="24"/>
                <w:lang w:val="kk-KZ"/>
              </w:rPr>
              <w:t>;</w:t>
            </w:r>
          </w:p>
          <w:p w:rsidR="000F428A" w:rsidRPr="00E35026" w:rsidRDefault="000F428A" w:rsidP="000F428A">
            <w:pPr>
              <w:pStyle w:val="a4"/>
              <w:numPr>
                <w:ilvl w:val="0"/>
                <w:numId w:val="2"/>
              </w:numPr>
              <w:rPr>
                <w:b/>
                <w:sz w:val="24"/>
                <w:szCs w:val="24"/>
                <w:lang w:val="kk-KZ"/>
              </w:rPr>
            </w:pPr>
            <w:r>
              <w:rPr>
                <w:sz w:val="24"/>
                <w:szCs w:val="24"/>
                <w:lang w:val="kk-KZ"/>
              </w:rPr>
              <w:t>Жалғыз тұлғадағы атқарушы</w:t>
            </w:r>
            <w:r w:rsidRPr="00E35026">
              <w:rPr>
                <w:sz w:val="24"/>
                <w:szCs w:val="24"/>
                <w:lang w:val="kk-KZ"/>
              </w:rPr>
              <w:t xml:space="preserve"> орган – Президент.</w:t>
            </w:r>
          </w:p>
          <w:p w:rsidR="000F428A" w:rsidRPr="00E35026" w:rsidRDefault="000F428A" w:rsidP="000F428A">
            <w:pPr>
              <w:pStyle w:val="a4"/>
              <w:numPr>
                <w:ilvl w:val="1"/>
                <w:numId w:val="1"/>
              </w:numPr>
              <w:ind w:left="0" w:firstLine="0"/>
              <w:jc w:val="both"/>
              <w:rPr>
                <w:sz w:val="24"/>
                <w:szCs w:val="24"/>
                <w:lang w:val="kk-KZ"/>
              </w:rPr>
            </w:pPr>
            <w:r w:rsidRPr="00905A26">
              <w:rPr>
                <w:sz w:val="24"/>
                <w:szCs w:val="24"/>
                <w:lang w:val="kk-KZ"/>
              </w:rPr>
              <w:t xml:space="preserve">Қауымдастық мүшелерінің жалпы жиналысы </w:t>
            </w:r>
            <w:r>
              <w:rPr>
                <w:sz w:val="24"/>
                <w:szCs w:val="24"/>
                <w:lang w:val="kk-KZ"/>
              </w:rPr>
              <w:t>Қауымдастық мүшелерінің уәкілетті өкілдерінен тұрады</w:t>
            </w:r>
            <w:r w:rsidRPr="00E35026">
              <w:rPr>
                <w:sz w:val="24"/>
                <w:szCs w:val="24"/>
                <w:lang w:val="kk-KZ"/>
              </w:rPr>
              <w:t xml:space="preserve">. </w:t>
            </w:r>
            <w:r>
              <w:rPr>
                <w:rFonts w:eastAsia="Lucida Sans Unicode" w:cs="Mangal"/>
                <w:kern w:val="1"/>
                <w:sz w:val="24"/>
                <w:szCs w:val="24"/>
                <w:lang w:val="kk-KZ" w:eastAsia="hi-IN" w:bidi="hi-IN"/>
              </w:rPr>
              <w:t xml:space="preserve">Жалпы жиналыста дауыс беру кезінде </w:t>
            </w:r>
            <w:r>
              <w:rPr>
                <w:sz w:val="24"/>
                <w:szCs w:val="24"/>
                <w:lang w:val="kk-KZ"/>
              </w:rPr>
              <w:t>Қауымдастықтың әр бір мүшесі бір дауысқа ие болады</w:t>
            </w:r>
            <w:r w:rsidRPr="00E35026">
              <w:rPr>
                <w:sz w:val="24"/>
                <w:szCs w:val="24"/>
                <w:lang w:val="kk-KZ"/>
              </w:rPr>
              <w:t>.</w:t>
            </w:r>
            <w:r>
              <w:rPr>
                <w:sz w:val="24"/>
                <w:szCs w:val="24"/>
                <w:lang w:val="kk-KZ"/>
              </w:rPr>
              <w:t xml:space="preserve"> Жиналыста сенімхатсыз Қауымдастық мүшелерінің тек бірінші басшылары ғана өкілдік ете және дауыс бере алады. Қауымдастық мүшелерінің кез-келгені жиналыста сенімхат бойынша оның </w:t>
            </w:r>
            <w:r>
              <w:rPr>
                <w:sz w:val="24"/>
                <w:szCs w:val="24"/>
                <w:lang w:val="kk-KZ"/>
              </w:rPr>
              <w:lastRenderedPageBreak/>
              <w:t>мүдделерін қорғауға басқа мүшені уәкілетті ете алады.</w:t>
            </w:r>
            <w:r w:rsidRPr="00E35026">
              <w:rPr>
                <w:sz w:val="24"/>
                <w:szCs w:val="24"/>
                <w:lang w:val="kk-KZ"/>
              </w:rPr>
              <w:t xml:space="preserve"> </w:t>
            </w:r>
            <w:r>
              <w:rPr>
                <w:color w:val="FF0000"/>
                <w:sz w:val="24"/>
                <w:szCs w:val="24"/>
                <w:lang w:val="kk-KZ"/>
              </w:rPr>
              <w:t xml:space="preserve"> </w:t>
            </w:r>
          </w:p>
          <w:p w:rsidR="000F428A" w:rsidRPr="00E35026" w:rsidRDefault="000F428A" w:rsidP="000F428A">
            <w:pPr>
              <w:pStyle w:val="a4"/>
              <w:numPr>
                <w:ilvl w:val="1"/>
                <w:numId w:val="1"/>
              </w:numPr>
              <w:ind w:left="0" w:firstLine="0"/>
              <w:rPr>
                <w:b/>
                <w:sz w:val="24"/>
                <w:szCs w:val="24"/>
                <w:lang w:val="kk-KZ"/>
              </w:rPr>
            </w:pPr>
            <w:r w:rsidRPr="00E35026">
              <w:rPr>
                <w:b/>
                <w:sz w:val="24"/>
                <w:szCs w:val="24"/>
                <w:lang w:val="kk-KZ"/>
              </w:rPr>
              <w:t xml:space="preserve"> </w:t>
            </w:r>
            <w:r w:rsidRPr="00905A26">
              <w:rPr>
                <w:sz w:val="24"/>
                <w:szCs w:val="24"/>
                <w:lang w:val="kk-KZ"/>
              </w:rPr>
              <w:t>Қауымдастық мүшелерінің жалпы жиналысы</w:t>
            </w:r>
            <w:r w:rsidRPr="00E35026">
              <w:rPr>
                <w:sz w:val="24"/>
                <w:szCs w:val="24"/>
                <w:lang w:val="kk-KZ"/>
              </w:rPr>
              <w:t>.</w:t>
            </w:r>
          </w:p>
          <w:p w:rsidR="000F428A" w:rsidRPr="00E35026" w:rsidRDefault="000F428A" w:rsidP="000F428A">
            <w:pPr>
              <w:pStyle w:val="a4"/>
              <w:numPr>
                <w:ilvl w:val="2"/>
                <w:numId w:val="1"/>
              </w:numPr>
              <w:ind w:left="34" w:firstLine="0"/>
              <w:rPr>
                <w:b/>
                <w:sz w:val="24"/>
                <w:szCs w:val="24"/>
                <w:lang w:val="kk-KZ"/>
              </w:rPr>
            </w:pPr>
            <w:r w:rsidRPr="00905A26">
              <w:rPr>
                <w:sz w:val="24"/>
                <w:szCs w:val="24"/>
                <w:lang w:val="kk-KZ"/>
              </w:rPr>
              <w:t>Қауымдастық мүшелерінің жалпы жиналысы</w:t>
            </w:r>
            <w:r>
              <w:rPr>
                <w:sz w:val="24"/>
                <w:szCs w:val="24"/>
                <w:lang w:val="kk-KZ"/>
              </w:rPr>
              <w:t xml:space="preserve">ның айрықша құзыреттеріне келесі мәселелер жатады: </w:t>
            </w:r>
          </w:p>
          <w:p w:rsidR="000F428A" w:rsidRPr="001874AA" w:rsidRDefault="000F428A" w:rsidP="000F428A">
            <w:pPr>
              <w:pStyle w:val="a4"/>
              <w:numPr>
                <w:ilvl w:val="0"/>
                <w:numId w:val="3"/>
              </w:numPr>
              <w:ind w:left="34" w:hanging="34"/>
              <w:jc w:val="both"/>
              <w:rPr>
                <w:b/>
                <w:sz w:val="24"/>
                <w:szCs w:val="24"/>
                <w:lang w:val="kk-KZ"/>
              </w:rPr>
            </w:pPr>
            <w:r w:rsidRPr="000C478C">
              <w:rPr>
                <w:spacing w:val="1"/>
                <w:sz w:val="24"/>
                <w:szCs w:val="24"/>
                <w:shd w:val="clear" w:color="auto" w:fill="FFFFFF"/>
                <w:lang w:val="kk-KZ"/>
              </w:rPr>
              <w:t>Қауымдастық</w:t>
            </w:r>
            <w:r>
              <w:rPr>
                <w:spacing w:val="1"/>
                <w:sz w:val="24"/>
                <w:szCs w:val="24"/>
                <w:shd w:val="clear" w:color="auto" w:fill="FFFFFF"/>
                <w:lang w:val="kk-KZ"/>
              </w:rPr>
              <w:t xml:space="preserve">тың құрылтайлық құжаттарын қабылдау, өзгерістер мен толықтырулар </w:t>
            </w:r>
            <w:r w:rsidRPr="001874AA">
              <w:rPr>
                <w:spacing w:val="1"/>
                <w:sz w:val="24"/>
                <w:szCs w:val="24"/>
                <w:shd w:val="clear" w:color="auto" w:fill="FFFFFF"/>
                <w:lang w:val="kk-KZ"/>
              </w:rPr>
              <w:t>енгізу;</w:t>
            </w:r>
          </w:p>
          <w:p w:rsidR="000F428A" w:rsidRPr="001874AA" w:rsidRDefault="000F428A" w:rsidP="000F428A">
            <w:pPr>
              <w:pStyle w:val="a4"/>
              <w:numPr>
                <w:ilvl w:val="0"/>
                <w:numId w:val="3"/>
              </w:numPr>
              <w:ind w:left="34" w:hanging="34"/>
              <w:jc w:val="both"/>
              <w:rPr>
                <w:b/>
                <w:sz w:val="24"/>
                <w:szCs w:val="24"/>
                <w:lang w:val="kk-KZ"/>
              </w:rPr>
            </w:pPr>
            <w:r w:rsidRPr="001874AA">
              <w:rPr>
                <w:spacing w:val="1"/>
                <w:sz w:val="24"/>
                <w:szCs w:val="24"/>
                <w:shd w:val="clear" w:color="auto" w:fill="FFFFFF"/>
                <w:lang w:val="kk-KZ"/>
              </w:rPr>
              <w:t>Қауымдастық</w:t>
            </w:r>
            <w:r>
              <w:rPr>
                <w:spacing w:val="1"/>
                <w:sz w:val="24"/>
                <w:szCs w:val="24"/>
                <w:shd w:val="clear" w:color="auto" w:fill="FFFFFF"/>
                <w:lang w:val="kk-KZ"/>
              </w:rPr>
              <w:t>тың басқару органдарының құзыреттерін, ұйымдастырушылық құрылымын</w:t>
            </w:r>
            <w:r w:rsidRPr="001874AA">
              <w:rPr>
                <w:spacing w:val="1"/>
                <w:sz w:val="24"/>
                <w:szCs w:val="24"/>
                <w:shd w:val="clear" w:color="auto" w:fill="FFFFFF"/>
                <w:lang w:val="kk-KZ"/>
              </w:rPr>
              <w:t>,</w:t>
            </w:r>
            <w:r>
              <w:rPr>
                <w:spacing w:val="1"/>
                <w:sz w:val="24"/>
                <w:szCs w:val="24"/>
                <w:shd w:val="clear" w:color="auto" w:fill="FFFFFF"/>
                <w:lang w:val="kk-KZ"/>
              </w:rPr>
              <w:t xml:space="preserve"> уәкілеттіктерін қалыптастыру және тоқтату тәртібін белгілеу, оның ішінде Президент уәкілеттіктерін тағайындау және мерзімінен бұрын тоқтату</w:t>
            </w:r>
            <w:r w:rsidRPr="001874AA">
              <w:rPr>
                <w:spacing w:val="1"/>
                <w:sz w:val="24"/>
                <w:szCs w:val="24"/>
                <w:shd w:val="clear" w:color="auto" w:fill="FFFFFF"/>
                <w:lang w:val="kk-KZ"/>
              </w:rPr>
              <w:t>;</w:t>
            </w:r>
          </w:p>
          <w:p w:rsidR="000F428A" w:rsidRPr="006F4875" w:rsidRDefault="000F428A" w:rsidP="000F428A">
            <w:pPr>
              <w:pStyle w:val="a4"/>
              <w:numPr>
                <w:ilvl w:val="0"/>
                <w:numId w:val="3"/>
              </w:numPr>
              <w:ind w:left="34" w:hanging="34"/>
              <w:jc w:val="both"/>
              <w:rPr>
                <w:b/>
                <w:sz w:val="24"/>
                <w:szCs w:val="24"/>
                <w:lang w:val="kk-KZ"/>
              </w:rPr>
            </w:pPr>
            <w:r w:rsidRPr="006F4875">
              <w:rPr>
                <w:spacing w:val="1"/>
                <w:sz w:val="24"/>
                <w:szCs w:val="24"/>
                <w:shd w:val="clear" w:color="auto" w:fill="FFFFFF"/>
                <w:lang w:val="kk-KZ"/>
              </w:rPr>
              <w:t>Қауымдастық</w:t>
            </w:r>
            <w:r>
              <w:rPr>
                <w:spacing w:val="1"/>
                <w:sz w:val="24"/>
                <w:szCs w:val="24"/>
                <w:shd w:val="clear" w:color="auto" w:fill="FFFFFF"/>
                <w:lang w:val="kk-KZ"/>
              </w:rPr>
              <w:t xml:space="preserve"> қызметінің негізгі бағыттарын бекіту</w:t>
            </w:r>
            <w:r w:rsidRPr="006F4875">
              <w:rPr>
                <w:spacing w:val="1"/>
                <w:sz w:val="24"/>
                <w:szCs w:val="24"/>
                <w:shd w:val="clear" w:color="auto" w:fill="FFFFFF"/>
                <w:lang w:val="kk-KZ"/>
              </w:rPr>
              <w:t>;</w:t>
            </w:r>
          </w:p>
          <w:p w:rsidR="000F428A" w:rsidRPr="006F4875" w:rsidRDefault="000F428A" w:rsidP="000F428A">
            <w:pPr>
              <w:pStyle w:val="a4"/>
              <w:numPr>
                <w:ilvl w:val="0"/>
                <w:numId w:val="3"/>
              </w:numPr>
              <w:ind w:left="34" w:hanging="34"/>
              <w:jc w:val="both"/>
              <w:rPr>
                <w:b/>
                <w:sz w:val="24"/>
                <w:szCs w:val="24"/>
                <w:lang w:val="kk-KZ"/>
              </w:rPr>
            </w:pPr>
            <w:r>
              <w:rPr>
                <w:spacing w:val="1"/>
                <w:sz w:val="24"/>
                <w:szCs w:val="24"/>
                <w:shd w:val="clear" w:color="auto" w:fill="FFFFFF"/>
                <w:lang w:val="kk-KZ"/>
              </w:rPr>
              <w:t>Қаржылық жоспарды бекіту және оған өзгерістер енгізу</w:t>
            </w:r>
            <w:r w:rsidRPr="006F4875">
              <w:rPr>
                <w:spacing w:val="1"/>
                <w:sz w:val="24"/>
                <w:szCs w:val="24"/>
                <w:shd w:val="clear" w:color="auto" w:fill="FFFFFF"/>
                <w:lang w:val="kk-KZ"/>
              </w:rPr>
              <w:t>;</w:t>
            </w:r>
          </w:p>
          <w:p w:rsidR="000F428A" w:rsidRPr="001874AA" w:rsidRDefault="000F428A" w:rsidP="000F428A">
            <w:pPr>
              <w:pStyle w:val="a4"/>
              <w:numPr>
                <w:ilvl w:val="0"/>
                <w:numId w:val="3"/>
              </w:numPr>
              <w:ind w:left="34" w:hanging="34"/>
              <w:jc w:val="both"/>
              <w:rPr>
                <w:b/>
                <w:sz w:val="24"/>
                <w:szCs w:val="24"/>
                <w:lang w:val="kk-KZ"/>
              </w:rPr>
            </w:pPr>
            <w:r w:rsidRPr="001874AA">
              <w:rPr>
                <w:spacing w:val="1"/>
                <w:sz w:val="24"/>
                <w:szCs w:val="24"/>
                <w:shd w:val="clear" w:color="auto" w:fill="FFFFFF"/>
                <w:lang w:val="kk-KZ"/>
              </w:rPr>
              <w:t>Қауымдастық</w:t>
            </w:r>
            <w:r>
              <w:rPr>
                <w:spacing w:val="1"/>
                <w:sz w:val="24"/>
                <w:szCs w:val="24"/>
                <w:shd w:val="clear" w:color="auto" w:fill="FFFFFF"/>
                <w:lang w:val="kk-KZ"/>
              </w:rPr>
              <w:t xml:space="preserve"> қызметін қамтамасыз ету үшін ағымдағы қаржылық жылға шығыстар сметасын бекіту, оған өзгерістер енгізу</w:t>
            </w:r>
            <w:r w:rsidRPr="001874AA">
              <w:rPr>
                <w:spacing w:val="1"/>
                <w:sz w:val="24"/>
                <w:szCs w:val="24"/>
                <w:shd w:val="clear" w:color="auto" w:fill="FFFFFF"/>
                <w:lang w:val="kk-KZ"/>
              </w:rPr>
              <w:t>;</w:t>
            </w:r>
          </w:p>
          <w:p w:rsidR="000F428A" w:rsidRPr="001874AA" w:rsidRDefault="000F428A" w:rsidP="000F428A">
            <w:pPr>
              <w:pStyle w:val="a4"/>
              <w:numPr>
                <w:ilvl w:val="0"/>
                <w:numId w:val="3"/>
              </w:numPr>
              <w:ind w:left="34" w:hanging="34"/>
              <w:jc w:val="both"/>
              <w:rPr>
                <w:b/>
                <w:sz w:val="24"/>
                <w:szCs w:val="24"/>
                <w:lang w:val="kk-KZ"/>
              </w:rPr>
            </w:pPr>
            <w:r w:rsidRPr="001874AA">
              <w:rPr>
                <w:spacing w:val="1"/>
                <w:sz w:val="24"/>
                <w:szCs w:val="24"/>
                <w:shd w:val="clear" w:color="auto" w:fill="FFFFFF"/>
                <w:lang w:val="kk-KZ"/>
              </w:rPr>
              <w:t>жылдық қаржылық есептілікті және бухгалтерлік балансты бекіту;</w:t>
            </w:r>
          </w:p>
          <w:p w:rsidR="000F428A" w:rsidRPr="001874AA" w:rsidRDefault="000F428A" w:rsidP="000F428A">
            <w:pPr>
              <w:pStyle w:val="a4"/>
              <w:numPr>
                <w:ilvl w:val="0"/>
                <w:numId w:val="3"/>
              </w:numPr>
              <w:ind w:left="34" w:hanging="34"/>
              <w:jc w:val="both"/>
              <w:rPr>
                <w:b/>
                <w:sz w:val="24"/>
                <w:szCs w:val="24"/>
                <w:lang w:val="kk-KZ"/>
              </w:rPr>
            </w:pPr>
            <w:r>
              <w:rPr>
                <w:spacing w:val="1"/>
                <w:sz w:val="24"/>
                <w:szCs w:val="24"/>
                <w:shd w:val="clear" w:color="auto" w:fill="FFFFFF"/>
                <w:lang w:val="kk-KZ"/>
              </w:rPr>
              <w:t>атқарушы</w:t>
            </w:r>
            <w:r w:rsidRPr="001874AA">
              <w:rPr>
                <w:spacing w:val="1"/>
                <w:sz w:val="24"/>
                <w:szCs w:val="24"/>
                <w:shd w:val="clear" w:color="auto" w:fill="FFFFFF"/>
                <w:lang w:val="kk-KZ"/>
              </w:rPr>
              <w:t xml:space="preserve"> орган</w:t>
            </w:r>
            <w:r>
              <w:rPr>
                <w:spacing w:val="1"/>
                <w:sz w:val="24"/>
                <w:szCs w:val="24"/>
                <w:shd w:val="clear" w:color="auto" w:fill="FFFFFF"/>
                <w:lang w:val="kk-KZ"/>
              </w:rPr>
              <w:t>ның қаржылық есептілігін тапсыру тәртібі мен кезеңділігін</w:t>
            </w:r>
            <w:r w:rsidRPr="001874AA">
              <w:rPr>
                <w:spacing w:val="1"/>
                <w:sz w:val="24"/>
                <w:szCs w:val="24"/>
                <w:shd w:val="clear" w:color="auto" w:fill="FFFFFF"/>
                <w:lang w:val="kk-KZ"/>
              </w:rPr>
              <w:t>,</w:t>
            </w:r>
            <w:r>
              <w:rPr>
                <w:spacing w:val="1"/>
                <w:sz w:val="24"/>
                <w:szCs w:val="24"/>
                <w:shd w:val="clear" w:color="auto" w:fill="FFFFFF"/>
                <w:lang w:val="kk-KZ"/>
              </w:rPr>
              <w:t xml:space="preserve"> сонымен қатар аудиторлық тексеріс жүргізу және олардың нәтижелерін бекіту тәртібін айқындауға</w:t>
            </w:r>
            <w:r w:rsidRPr="001874AA">
              <w:rPr>
                <w:spacing w:val="1"/>
                <w:sz w:val="24"/>
                <w:szCs w:val="24"/>
                <w:shd w:val="clear" w:color="auto" w:fill="FFFFFF"/>
                <w:lang w:val="kk-KZ"/>
              </w:rPr>
              <w:t>;</w:t>
            </w:r>
          </w:p>
          <w:p w:rsidR="000F428A" w:rsidRPr="006F4875" w:rsidRDefault="000F428A" w:rsidP="000F428A">
            <w:pPr>
              <w:pStyle w:val="a4"/>
              <w:numPr>
                <w:ilvl w:val="0"/>
                <w:numId w:val="3"/>
              </w:numPr>
              <w:ind w:left="34" w:hanging="34"/>
              <w:jc w:val="both"/>
              <w:rPr>
                <w:b/>
                <w:sz w:val="24"/>
                <w:szCs w:val="24"/>
                <w:lang w:val="kk-KZ"/>
              </w:rPr>
            </w:pPr>
            <w:r w:rsidRPr="001874AA">
              <w:rPr>
                <w:spacing w:val="1"/>
                <w:sz w:val="24"/>
                <w:szCs w:val="24"/>
                <w:shd w:val="clear" w:color="auto" w:fill="FFFFFF"/>
                <w:lang w:val="kk-KZ"/>
              </w:rPr>
              <w:t xml:space="preserve">Қауымдастыққа мүшелерді қабылдау </w:t>
            </w:r>
            <w:r>
              <w:rPr>
                <w:spacing w:val="1"/>
                <w:sz w:val="24"/>
                <w:szCs w:val="24"/>
                <w:shd w:val="clear" w:color="auto" w:fill="FFFFFF"/>
                <w:lang w:val="kk-KZ"/>
              </w:rPr>
              <w:t>және</w:t>
            </w:r>
            <w:r w:rsidRPr="006F4875">
              <w:rPr>
                <w:spacing w:val="1"/>
                <w:sz w:val="24"/>
                <w:szCs w:val="24"/>
                <w:shd w:val="clear" w:color="auto" w:fill="FFFFFF"/>
                <w:lang w:val="kk-KZ"/>
              </w:rPr>
              <w:t xml:space="preserve"> Қауымдастық </w:t>
            </w:r>
            <w:r>
              <w:rPr>
                <w:spacing w:val="1"/>
                <w:sz w:val="24"/>
                <w:szCs w:val="24"/>
                <w:shd w:val="clear" w:color="auto" w:fill="FFFFFF"/>
                <w:lang w:val="kk-KZ"/>
              </w:rPr>
              <w:t>құрамынан шығару туралы шешімдер қабылдау</w:t>
            </w:r>
            <w:r w:rsidRPr="006F4875">
              <w:rPr>
                <w:spacing w:val="1"/>
                <w:sz w:val="24"/>
                <w:szCs w:val="24"/>
                <w:shd w:val="clear" w:color="auto" w:fill="FFFFFF"/>
                <w:lang w:val="kk-KZ"/>
              </w:rPr>
              <w:t>;</w:t>
            </w:r>
          </w:p>
          <w:p w:rsidR="000F428A" w:rsidRPr="006F4875" w:rsidRDefault="000F428A" w:rsidP="000F428A">
            <w:pPr>
              <w:pStyle w:val="a4"/>
              <w:numPr>
                <w:ilvl w:val="0"/>
                <w:numId w:val="3"/>
              </w:numPr>
              <w:ind w:left="34" w:hanging="34"/>
              <w:jc w:val="both"/>
              <w:rPr>
                <w:sz w:val="24"/>
                <w:szCs w:val="24"/>
                <w:lang w:val="kk-KZ"/>
              </w:rPr>
            </w:pPr>
            <w:r>
              <w:rPr>
                <w:sz w:val="24"/>
                <w:szCs w:val="24"/>
                <w:lang w:val="kk-KZ"/>
              </w:rPr>
              <w:t>кіріс және жыл сайынғы мүшелік жарналардың көлемін, сонымен қатар тәртібін орнатады</w:t>
            </w:r>
            <w:r w:rsidRPr="006F4875">
              <w:rPr>
                <w:sz w:val="24"/>
                <w:szCs w:val="24"/>
                <w:lang w:val="kk-KZ"/>
              </w:rPr>
              <w:t>;</w:t>
            </w:r>
          </w:p>
          <w:p w:rsidR="000F428A" w:rsidRPr="00604AA6" w:rsidRDefault="000F428A" w:rsidP="000F428A">
            <w:pPr>
              <w:pStyle w:val="a4"/>
              <w:numPr>
                <w:ilvl w:val="0"/>
                <w:numId w:val="3"/>
              </w:numPr>
              <w:tabs>
                <w:tab w:val="left" w:pos="851"/>
              </w:tabs>
              <w:ind w:left="34" w:hanging="34"/>
              <w:jc w:val="both"/>
              <w:rPr>
                <w:sz w:val="24"/>
                <w:szCs w:val="24"/>
                <w:lang w:val="kk-KZ"/>
              </w:rPr>
            </w:pPr>
            <w:r w:rsidRPr="006F4875">
              <w:rPr>
                <w:spacing w:val="1"/>
                <w:sz w:val="24"/>
                <w:szCs w:val="24"/>
                <w:shd w:val="clear" w:color="auto" w:fill="FFFFFF"/>
                <w:lang w:val="kk-KZ"/>
              </w:rPr>
              <w:t xml:space="preserve">Қауымдастықтың басқа заңды тұлғаларды құруға және олардың қызметіне, </w:t>
            </w:r>
            <w:r w:rsidRPr="00604AA6">
              <w:rPr>
                <w:spacing w:val="1"/>
                <w:sz w:val="24"/>
                <w:szCs w:val="24"/>
                <w:shd w:val="clear" w:color="auto" w:fill="FFFFFF"/>
                <w:lang w:val="kk-KZ"/>
              </w:rPr>
              <w:t>сонымен қатар өз филиалдары мен өкілдіктерін құруға қатысуы туралы шешім қабылдау;</w:t>
            </w:r>
          </w:p>
          <w:p w:rsidR="000F428A" w:rsidRPr="00604AA6" w:rsidRDefault="000F428A" w:rsidP="000F428A">
            <w:pPr>
              <w:pStyle w:val="a4"/>
              <w:numPr>
                <w:ilvl w:val="0"/>
                <w:numId w:val="3"/>
              </w:numPr>
              <w:tabs>
                <w:tab w:val="left" w:pos="851"/>
              </w:tabs>
              <w:ind w:left="34" w:hanging="34"/>
              <w:jc w:val="both"/>
              <w:rPr>
                <w:sz w:val="24"/>
                <w:szCs w:val="24"/>
                <w:lang w:val="kk-KZ"/>
              </w:rPr>
            </w:pPr>
            <w:r w:rsidRPr="00604AA6">
              <w:rPr>
                <w:spacing w:val="1"/>
                <w:sz w:val="24"/>
                <w:szCs w:val="24"/>
                <w:shd w:val="clear" w:color="auto" w:fill="FFFFFF"/>
                <w:lang w:val="kk-KZ"/>
              </w:rPr>
              <w:t>Қауымдастықты қайта ұйымдастыру немесе тарату туралы шешім қабылдау, тарату комиссиясын құру, тарату балансын бекіту;</w:t>
            </w:r>
          </w:p>
          <w:p w:rsidR="000F428A" w:rsidRPr="00604AA6" w:rsidRDefault="000F428A" w:rsidP="000F428A">
            <w:pPr>
              <w:pStyle w:val="a4"/>
              <w:numPr>
                <w:ilvl w:val="2"/>
                <w:numId w:val="1"/>
              </w:numPr>
              <w:ind w:left="0" w:firstLine="0"/>
              <w:jc w:val="both"/>
              <w:rPr>
                <w:b/>
                <w:sz w:val="24"/>
                <w:szCs w:val="24"/>
                <w:lang w:val="kk-KZ"/>
              </w:rPr>
            </w:pPr>
            <w:r w:rsidRPr="00604AA6">
              <w:rPr>
                <w:sz w:val="24"/>
                <w:szCs w:val="24"/>
                <w:lang w:val="kk-KZ"/>
              </w:rPr>
              <w:t xml:space="preserve">Жалпы жиналыс құзыреттеріне өзге де уәкілеттіктер жатқызыла алады.  </w:t>
            </w:r>
          </w:p>
          <w:p w:rsidR="000F428A" w:rsidRPr="00604AA6" w:rsidRDefault="000F428A" w:rsidP="000F428A">
            <w:pPr>
              <w:pStyle w:val="a4"/>
              <w:numPr>
                <w:ilvl w:val="1"/>
                <w:numId w:val="1"/>
              </w:numPr>
              <w:ind w:left="34" w:firstLine="0"/>
              <w:jc w:val="both"/>
              <w:rPr>
                <w:sz w:val="24"/>
                <w:szCs w:val="24"/>
                <w:lang w:val="kk-KZ"/>
              </w:rPr>
            </w:pPr>
            <w:r w:rsidRPr="00604AA6">
              <w:rPr>
                <w:sz w:val="24"/>
                <w:szCs w:val="24"/>
                <w:lang w:val="kk-KZ"/>
              </w:rPr>
              <w:t>Қауымдастық мүшелерінің жалпы жиналысын өткізу және шешімдерін қабылдау тәртібі.</w:t>
            </w:r>
          </w:p>
          <w:p w:rsidR="000F428A" w:rsidRPr="00E35026" w:rsidRDefault="000F428A" w:rsidP="000F428A">
            <w:pPr>
              <w:pStyle w:val="a4"/>
              <w:numPr>
                <w:ilvl w:val="2"/>
                <w:numId w:val="1"/>
              </w:numPr>
              <w:ind w:left="0" w:firstLine="0"/>
              <w:jc w:val="both"/>
              <w:rPr>
                <w:b/>
                <w:sz w:val="24"/>
                <w:szCs w:val="24"/>
                <w:lang w:val="kk-KZ"/>
              </w:rPr>
            </w:pPr>
            <w:r w:rsidRPr="00604AA6">
              <w:rPr>
                <w:sz w:val="24"/>
                <w:szCs w:val="24"/>
                <w:lang w:val="kk-KZ"/>
              </w:rPr>
              <w:lastRenderedPageBreak/>
              <w:t xml:space="preserve">Жалпы </w:t>
            </w:r>
            <w:r>
              <w:rPr>
                <w:sz w:val="24"/>
                <w:szCs w:val="24"/>
                <w:lang w:val="kk-KZ"/>
              </w:rPr>
              <w:t>жиналыс қажеттілікке қарай, бірақ жылына кемінде бір рет өткізіледі</w:t>
            </w:r>
            <w:r w:rsidRPr="00E35026">
              <w:rPr>
                <w:sz w:val="24"/>
                <w:szCs w:val="24"/>
                <w:lang w:val="kk-KZ"/>
              </w:rPr>
              <w:t xml:space="preserve">. </w:t>
            </w:r>
            <w:r>
              <w:rPr>
                <w:sz w:val="24"/>
                <w:szCs w:val="24"/>
                <w:lang w:val="kk-KZ"/>
              </w:rPr>
              <w:t>Жылдық жалпы жиналысты</w:t>
            </w:r>
            <w:r w:rsidRPr="00E35026">
              <w:rPr>
                <w:sz w:val="24"/>
                <w:szCs w:val="24"/>
                <w:lang w:val="kk-KZ"/>
              </w:rPr>
              <w:t xml:space="preserve"> Президент</w:t>
            </w:r>
            <w:r>
              <w:rPr>
                <w:sz w:val="24"/>
                <w:szCs w:val="24"/>
                <w:lang w:val="kk-KZ"/>
              </w:rPr>
              <w:t xml:space="preserve"> кезекті қаржылық жыл аяқталғаннан кейін бес айдан кешіктірмей шақырады</w:t>
            </w:r>
            <w:r w:rsidRPr="00E35026">
              <w:rPr>
                <w:sz w:val="24"/>
                <w:szCs w:val="24"/>
                <w:lang w:val="kk-KZ"/>
              </w:rPr>
              <w:t>.</w:t>
            </w:r>
          </w:p>
          <w:p w:rsidR="000F428A" w:rsidRPr="00E35026" w:rsidRDefault="000F428A" w:rsidP="000F428A">
            <w:pPr>
              <w:pStyle w:val="a4"/>
              <w:numPr>
                <w:ilvl w:val="2"/>
                <w:numId w:val="1"/>
              </w:numPr>
              <w:ind w:left="0" w:firstLine="0"/>
              <w:jc w:val="both"/>
              <w:rPr>
                <w:b/>
                <w:sz w:val="24"/>
                <w:szCs w:val="24"/>
                <w:lang w:val="kk-KZ"/>
              </w:rPr>
            </w:pPr>
            <w:r>
              <w:rPr>
                <w:sz w:val="24"/>
                <w:szCs w:val="24"/>
                <w:lang w:val="kk-KZ"/>
              </w:rPr>
              <w:t>Кезектен тыс жалпы жиналыс</w:t>
            </w:r>
            <w:r w:rsidRPr="00905A26">
              <w:rPr>
                <w:sz w:val="24"/>
                <w:szCs w:val="24"/>
                <w:lang w:val="kk-KZ"/>
              </w:rPr>
              <w:t xml:space="preserve"> </w:t>
            </w:r>
            <w:r>
              <w:rPr>
                <w:sz w:val="24"/>
                <w:szCs w:val="24"/>
                <w:lang w:val="kk-KZ"/>
              </w:rPr>
              <w:t>Қауымдастық мүшелерінің бастамасы бойынша</w:t>
            </w:r>
            <w:r w:rsidRPr="00E35026">
              <w:rPr>
                <w:sz w:val="24"/>
                <w:szCs w:val="24"/>
                <w:lang w:val="kk-KZ"/>
              </w:rPr>
              <w:t>,</w:t>
            </w:r>
            <w:r>
              <w:rPr>
                <w:sz w:val="24"/>
                <w:szCs w:val="24"/>
                <w:lang w:val="kk-KZ"/>
              </w:rPr>
              <w:t xml:space="preserve"> сонымен қатар </w:t>
            </w:r>
            <w:r w:rsidRPr="00E35026">
              <w:rPr>
                <w:sz w:val="24"/>
                <w:szCs w:val="24"/>
                <w:lang w:val="kk-KZ"/>
              </w:rPr>
              <w:t>Президент</w:t>
            </w:r>
            <w:r>
              <w:rPr>
                <w:sz w:val="24"/>
                <w:szCs w:val="24"/>
                <w:lang w:val="kk-KZ"/>
              </w:rPr>
              <w:t>тің бастамасы бойынша шақыртыла алады</w:t>
            </w:r>
            <w:r w:rsidRPr="00E35026">
              <w:rPr>
                <w:sz w:val="24"/>
                <w:szCs w:val="24"/>
                <w:lang w:val="kk-KZ"/>
              </w:rPr>
              <w:t>.</w:t>
            </w:r>
          </w:p>
          <w:p w:rsidR="000F428A" w:rsidRPr="00E35026" w:rsidRDefault="000F428A" w:rsidP="000F428A">
            <w:pPr>
              <w:pStyle w:val="a4"/>
              <w:numPr>
                <w:ilvl w:val="2"/>
                <w:numId w:val="1"/>
              </w:numPr>
              <w:ind w:left="0" w:firstLine="0"/>
              <w:jc w:val="both"/>
              <w:rPr>
                <w:b/>
                <w:sz w:val="24"/>
                <w:szCs w:val="24"/>
                <w:lang w:val="kk-KZ"/>
              </w:rPr>
            </w:pPr>
            <w:r>
              <w:rPr>
                <w:rFonts w:eastAsia="Lucida Sans Unicode" w:cs="Mangal"/>
                <w:kern w:val="1"/>
                <w:sz w:val="24"/>
                <w:szCs w:val="24"/>
                <w:lang w:val="kk-KZ" w:eastAsia="hi-IN" w:bidi="hi-IN"/>
              </w:rPr>
              <w:t xml:space="preserve">Жалпы жиналысты шақыру туралы мәлімдеме </w:t>
            </w:r>
            <w:r>
              <w:rPr>
                <w:sz w:val="24"/>
                <w:szCs w:val="24"/>
                <w:lang w:val="kk-KZ"/>
              </w:rPr>
              <w:t>Қауымдастық</w:t>
            </w:r>
            <w:r w:rsidRPr="00E35026">
              <w:rPr>
                <w:sz w:val="24"/>
                <w:szCs w:val="24"/>
                <w:lang w:val="kk-KZ"/>
              </w:rPr>
              <w:t xml:space="preserve"> </w:t>
            </w:r>
            <w:r>
              <w:rPr>
                <w:sz w:val="24"/>
                <w:szCs w:val="24"/>
                <w:lang w:val="kk-KZ"/>
              </w:rPr>
              <w:t>мүшелеріне Жалпы жиналысты өткізу күніне дейін кемінде 20 (жиырма) күн бұрын жіберіледі</w:t>
            </w:r>
            <w:r w:rsidRPr="00E35026">
              <w:rPr>
                <w:sz w:val="24"/>
                <w:szCs w:val="24"/>
                <w:lang w:val="kk-KZ"/>
              </w:rPr>
              <w:t xml:space="preserve">. </w:t>
            </w:r>
            <w:r>
              <w:rPr>
                <w:sz w:val="24"/>
                <w:szCs w:val="24"/>
                <w:lang w:val="kk-KZ"/>
              </w:rPr>
              <w:t>Мәлімдеме Жалпы жиналысты өткізу күнінен, орнынан, уақытынан,</w:t>
            </w:r>
            <w:r w:rsidRPr="00E35026">
              <w:rPr>
                <w:sz w:val="24"/>
                <w:szCs w:val="24"/>
                <w:lang w:val="kk-KZ"/>
              </w:rPr>
              <w:t xml:space="preserve"> </w:t>
            </w:r>
            <w:r w:rsidRPr="003C555B">
              <w:rPr>
                <w:sz w:val="24"/>
                <w:szCs w:val="24"/>
                <w:lang w:val="kk-KZ"/>
              </w:rPr>
              <w:t>Жалпы жиналыс</w:t>
            </w:r>
            <w:r>
              <w:rPr>
                <w:sz w:val="24"/>
                <w:szCs w:val="24"/>
                <w:lang w:val="kk-KZ"/>
              </w:rPr>
              <w:t>тың алдын ала күн тәртібінен тұруы тиіс</w:t>
            </w:r>
            <w:r w:rsidRPr="00E35026">
              <w:rPr>
                <w:sz w:val="24"/>
                <w:szCs w:val="24"/>
                <w:lang w:val="kk-KZ"/>
              </w:rPr>
              <w:t xml:space="preserve">.  </w:t>
            </w:r>
          </w:p>
          <w:p w:rsidR="000F428A" w:rsidRPr="000464B4" w:rsidRDefault="000F428A" w:rsidP="000F428A">
            <w:pPr>
              <w:pStyle w:val="a4"/>
              <w:numPr>
                <w:ilvl w:val="2"/>
                <w:numId w:val="1"/>
              </w:numPr>
              <w:ind w:left="0" w:firstLine="0"/>
              <w:jc w:val="both"/>
              <w:rPr>
                <w:b/>
                <w:sz w:val="24"/>
                <w:szCs w:val="24"/>
                <w:lang w:val="kk-KZ"/>
              </w:rPr>
            </w:pPr>
            <w:r>
              <w:rPr>
                <w:sz w:val="24"/>
                <w:szCs w:val="24"/>
                <w:lang w:val="kk-KZ"/>
              </w:rPr>
              <w:t>Күн тәртібін</w:t>
            </w:r>
            <w:r w:rsidRPr="00E35026">
              <w:rPr>
                <w:sz w:val="24"/>
                <w:szCs w:val="24"/>
                <w:lang w:val="kk-KZ"/>
              </w:rPr>
              <w:t xml:space="preserve"> Президент</w:t>
            </w:r>
            <w:r>
              <w:rPr>
                <w:sz w:val="24"/>
                <w:szCs w:val="24"/>
                <w:lang w:val="kk-KZ"/>
              </w:rPr>
              <w:t xml:space="preserve"> қалыптастырады</w:t>
            </w:r>
            <w:r w:rsidRPr="00E35026">
              <w:rPr>
                <w:sz w:val="24"/>
                <w:szCs w:val="24"/>
                <w:lang w:val="kk-KZ"/>
              </w:rPr>
              <w:t xml:space="preserve">. </w:t>
            </w:r>
            <w:r>
              <w:rPr>
                <w:sz w:val="24"/>
                <w:szCs w:val="24"/>
                <w:lang w:val="kk-KZ"/>
              </w:rPr>
              <w:t>Қауымдастық</w:t>
            </w:r>
            <w:r w:rsidRPr="00E35026">
              <w:rPr>
                <w:sz w:val="24"/>
                <w:szCs w:val="24"/>
                <w:lang w:val="kk-KZ"/>
              </w:rPr>
              <w:t xml:space="preserve"> </w:t>
            </w:r>
            <w:r>
              <w:rPr>
                <w:sz w:val="24"/>
                <w:szCs w:val="24"/>
                <w:lang w:val="kk-KZ"/>
              </w:rPr>
              <w:t xml:space="preserve">мүшелерінің кез-келгені </w:t>
            </w:r>
            <w:r w:rsidRPr="003C555B">
              <w:rPr>
                <w:sz w:val="24"/>
                <w:szCs w:val="24"/>
                <w:lang w:val="kk-KZ"/>
              </w:rPr>
              <w:t>Жалпы жиналыс</w:t>
            </w:r>
            <w:r>
              <w:rPr>
                <w:sz w:val="24"/>
                <w:szCs w:val="24"/>
                <w:lang w:val="kk-KZ"/>
              </w:rPr>
              <w:t>тың к</w:t>
            </w:r>
            <w:r w:rsidRPr="003C555B">
              <w:rPr>
                <w:sz w:val="24"/>
                <w:szCs w:val="24"/>
                <w:lang w:val="kk-KZ"/>
              </w:rPr>
              <w:t>үн тәртібіне өзгерістер (толықтырулар) енгізу</w:t>
            </w:r>
            <w:r>
              <w:rPr>
                <w:sz w:val="24"/>
                <w:szCs w:val="24"/>
                <w:lang w:val="kk-KZ"/>
              </w:rPr>
              <w:t>ге құқылы</w:t>
            </w:r>
            <w:r w:rsidRPr="00E35026">
              <w:rPr>
                <w:sz w:val="24"/>
                <w:szCs w:val="24"/>
                <w:lang w:val="kk-KZ"/>
              </w:rPr>
              <w:t>.</w:t>
            </w:r>
            <w:r>
              <w:rPr>
                <w:sz w:val="24"/>
                <w:szCs w:val="24"/>
                <w:lang w:val="kk-KZ"/>
              </w:rPr>
              <w:t xml:space="preserve"> Күн тәртібіне өзгерістер (толықтырулар) енгізу туралы ұсыныстар </w:t>
            </w:r>
            <w:r w:rsidRPr="003C555B">
              <w:rPr>
                <w:sz w:val="24"/>
                <w:szCs w:val="24"/>
                <w:lang w:val="kk-KZ"/>
              </w:rPr>
              <w:t>Жалпы жиналыс</w:t>
            </w:r>
            <w:r>
              <w:rPr>
                <w:sz w:val="24"/>
                <w:szCs w:val="24"/>
                <w:lang w:val="kk-KZ"/>
              </w:rPr>
              <w:t>ты өткізу күніне дейін кемінде 10 (он) күн бұрын берілуі тиіс</w:t>
            </w:r>
            <w:r w:rsidRPr="00E35026">
              <w:rPr>
                <w:sz w:val="24"/>
                <w:szCs w:val="24"/>
                <w:lang w:val="kk-KZ"/>
              </w:rPr>
              <w:t xml:space="preserve">. </w:t>
            </w:r>
            <w:r>
              <w:rPr>
                <w:sz w:val="24"/>
                <w:szCs w:val="24"/>
                <w:lang w:val="kk-KZ"/>
              </w:rPr>
              <w:t>Күн тәртібі</w:t>
            </w:r>
            <w:r w:rsidRPr="00E35026">
              <w:rPr>
                <w:sz w:val="24"/>
                <w:szCs w:val="24"/>
                <w:lang w:val="kk-KZ"/>
              </w:rPr>
              <w:t xml:space="preserve"> </w:t>
            </w:r>
            <w:r>
              <w:rPr>
                <w:sz w:val="24"/>
                <w:szCs w:val="24"/>
                <w:lang w:val="kk-KZ"/>
              </w:rPr>
              <w:t xml:space="preserve">Жалпы жиналыс мәжілістерінде </w:t>
            </w:r>
            <w:r w:rsidRPr="000464B4">
              <w:rPr>
                <w:sz w:val="24"/>
                <w:szCs w:val="24"/>
                <w:lang w:val="kk-KZ"/>
              </w:rPr>
              <w:t xml:space="preserve">өзгертіле алады. </w:t>
            </w:r>
          </w:p>
          <w:p w:rsidR="000F428A" w:rsidRPr="000464B4" w:rsidRDefault="000F428A" w:rsidP="000F428A">
            <w:pPr>
              <w:pStyle w:val="a4"/>
              <w:numPr>
                <w:ilvl w:val="2"/>
                <w:numId w:val="1"/>
              </w:numPr>
              <w:ind w:left="0" w:firstLine="0"/>
              <w:jc w:val="both"/>
              <w:rPr>
                <w:b/>
                <w:sz w:val="24"/>
                <w:szCs w:val="24"/>
                <w:lang w:val="kk-KZ"/>
              </w:rPr>
            </w:pPr>
            <w:r w:rsidRPr="000464B4">
              <w:rPr>
                <w:sz w:val="24"/>
                <w:szCs w:val="24"/>
                <w:lang w:val="kk-KZ"/>
              </w:rPr>
              <w:t xml:space="preserve">Жалпы жиналыста Президент немесе Жалпы жиналыс төраға ретінде сайлаған өзге тұлға төрағлық етеді. Жалпы жиналыс мәжіліс Хатшысын сайлайды. </w:t>
            </w:r>
          </w:p>
          <w:p w:rsidR="000F428A" w:rsidRPr="000464B4" w:rsidRDefault="000F428A" w:rsidP="000F428A">
            <w:pPr>
              <w:pStyle w:val="a4"/>
              <w:numPr>
                <w:ilvl w:val="2"/>
                <w:numId w:val="1"/>
              </w:numPr>
              <w:ind w:left="0" w:firstLine="0"/>
              <w:jc w:val="both"/>
              <w:rPr>
                <w:b/>
                <w:sz w:val="24"/>
                <w:szCs w:val="24"/>
                <w:lang w:val="kk-KZ"/>
              </w:rPr>
            </w:pPr>
            <w:r w:rsidRPr="000464B4">
              <w:rPr>
                <w:sz w:val="24"/>
                <w:szCs w:val="24"/>
                <w:lang w:val="kk-KZ"/>
              </w:rPr>
              <w:t>Жиналыс күн тәртібіне енгізілген мәселелерді шешеді. Егер жиналысқа дауыстардың жалпы санының 75%-ына ие (кворум) Қауымдастықтың мүшелері (олардың</w:t>
            </w:r>
            <w:r>
              <w:rPr>
                <w:sz w:val="24"/>
                <w:szCs w:val="24"/>
                <w:lang w:val="kk-KZ"/>
              </w:rPr>
              <w:t xml:space="preserve"> өкілдері) қатысып отырған болса</w:t>
            </w:r>
            <w:r w:rsidRPr="000464B4">
              <w:rPr>
                <w:sz w:val="24"/>
                <w:szCs w:val="24"/>
                <w:lang w:val="kk-KZ"/>
              </w:rPr>
              <w:t>, ол шешім қабылдауға құқылы.</w:t>
            </w:r>
            <w:r w:rsidRPr="000464B4">
              <w:rPr>
                <w:b/>
                <w:sz w:val="24"/>
                <w:szCs w:val="24"/>
                <w:lang w:val="kk-KZ"/>
              </w:rPr>
              <w:t xml:space="preserve"> </w:t>
            </w:r>
            <w:r w:rsidRPr="000464B4">
              <w:rPr>
                <w:sz w:val="24"/>
                <w:szCs w:val="24"/>
                <w:lang w:val="kk-KZ"/>
              </w:rPr>
              <w:t xml:space="preserve">Жалпы жиналыстың кворумы болмаған жағдайда 20 (жиырма) жұмыс күні ішіне қайта шақырылады. </w:t>
            </w:r>
          </w:p>
          <w:p w:rsidR="000F428A" w:rsidRPr="000464B4" w:rsidRDefault="000F428A" w:rsidP="000F428A">
            <w:pPr>
              <w:pStyle w:val="a4"/>
              <w:numPr>
                <w:ilvl w:val="2"/>
                <w:numId w:val="1"/>
              </w:numPr>
              <w:ind w:left="0" w:firstLine="0"/>
              <w:jc w:val="both"/>
              <w:rPr>
                <w:b/>
                <w:sz w:val="24"/>
                <w:szCs w:val="24"/>
                <w:lang w:val="kk-KZ"/>
              </w:rPr>
            </w:pPr>
            <w:r w:rsidRPr="000464B4">
              <w:rPr>
                <w:sz w:val="24"/>
                <w:szCs w:val="24"/>
                <w:lang w:val="kk-KZ"/>
              </w:rPr>
              <w:t>Жалпы жиналыстағы шешімдер қатысушылардың қарапайым көпшілігінің дауыстарымен қабылданады. Жарғыға өзгерістер мен толықтырулар енгізу, мүшелік жарналардың көлемдерін орнату жә</w:t>
            </w:r>
            <w:r>
              <w:rPr>
                <w:sz w:val="24"/>
                <w:szCs w:val="24"/>
                <w:lang w:val="kk-KZ"/>
              </w:rPr>
              <w:t xml:space="preserve">не өзгерту, </w:t>
            </w:r>
            <w:r w:rsidRPr="000464B4">
              <w:rPr>
                <w:sz w:val="24"/>
                <w:szCs w:val="24"/>
                <w:lang w:val="kk-KZ"/>
              </w:rPr>
              <w:t>қайта тіркеу, қайта ұйымдастыру, тарату м</w:t>
            </w:r>
            <w:r w:rsidR="00771A7A">
              <w:rPr>
                <w:sz w:val="24"/>
                <w:szCs w:val="24"/>
                <w:lang w:val="kk-KZ"/>
              </w:rPr>
              <w:t>әселелері бойынша</w:t>
            </w:r>
            <w:r w:rsidR="0033768B">
              <w:rPr>
                <w:sz w:val="24"/>
                <w:szCs w:val="24"/>
                <w:lang w:val="kk-KZ"/>
              </w:rPr>
              <w:t xml:space="preserve"> шешімдері</w:t>
            </w:r>
            <w:r w:rsidR="00771A7A">
              <w:rPr>
                <w:sz w:val="24"/>
                <w:szCs w:val="24"/>
                <w:lang w:val="kk-KZ"/>
              </w:rPr>
              <w:t xml:space="preserve"> Қауымдастық мүшелерінің жалпы санынан 2</w:t>
            </w:r>
            <w:r w:rsidR="00771A7A" w:rsidRPr="00771A7A">
              <w:rPr>
                <w:sz w:val="24"/>
                <w:szCs w:val="24"/>
                <w:lang w:val="kk-KZ"/>
              </w:rPr>
              <w:t xml:space="preserve">/3 </w:t>
            </w:r>
            <w:r w:rsidR="00771A7A">
              <w:rPr>
                <w:sz w:val="24"/>
                <w:szCs w:val="24"/>
                <w:lang w:val="kk-KZ"/>
              </w:rPr>
              <w:t>дауысымен қабылданады</w:t>
            </w:r>
            <w:r w:rsidRPr="000464B4">
              <w:rPr>
                <w:sz w:val="24"/>
                <w:szCs w:val="24"/>
                <w:lang w:val="kk-KZ"/>
              </w:rPr>
              <w:t xml:space="preserve">.   </w:t>
            </w:r>
          </w:p>
          <w:p w:rsidR="000F428A" w:rsidRPr="000464B4" w:rsidRDefault="000F428A" w:rsidP="000F428A">
            <w:pPr>
              <w:pStyle w:val="a4"/>
              <w:numPr>
                <w:ilvl w:val="2"/>
                <w:numId w:val="1"/>
              </w:numPr>
              <w:ind w:left="0" w:firstLine="0"/>
              <w:jc w:val="both"/>
              <w:rPr>
                <w:b/>
                <w:sz w:val="24"/>
                <w:szCs w:val="24"/>
                <w:lang w:val="kk-KZ"/>
              </w:rPr>
            </w:pPr>
            <w:r w:rsidRPr="000464B4">
              <w:rPr>
                <w:sz w:val="24"/>
                <w:szCs w:val="24"/>
                <w:lang w:val="kk-KZ"/>
              </w:rPr>
              <w:t xml:space="preserve">Тұлғаны Қауымдастық мүшелігенен шығару туралы мәселе шешілген жағдайда, </w:t>
            </w:r>
            <w:r w:rsidRPr="000464B4">
              <w:rPr>
                <w:sz w:val="24"/>
                <w:szCs w:val="24"/>
                <w:lang w:val="kk-KZ"/>
              </w:rPr>
              <w:lastRenderedPageBreak/>
              <w:t>мұндай тұлға дауыс беруге қатыспайды.</w:t>
            </w:r>
          </w:p>
          <w:p w:rsidR="000F428A" w:rsidRPr="000464B4" w:rsidRDefault="000F428A" w:rsidP="000F428A">
            <w:pPr>
              <w:pStyle w:val="a4"/>
              <w:numPr>
                <w:ilvl w:val="2"/>
                <w:numId w:val="1"/>
              </w:numPr>
              <w:ind w:left="0" w:firstLine="0"/>
              <w:jc w:val="both"/>
              <w:rPr>
                <w:b/>
                <w:sz w:val="24"/>
                <w:szCs w:val="24"/>
                <w:lang w:val="kk-KZ"/>
              </w:rPr>
            </w:pPr>
            <w:r w:rsidRPr="000464B4">
              <w:rPr>
                <w:sz w:val="24"/>
                <w:szCs w:val="24"/>
                <w:lang w:val="kk-KZ"/>
              </w:rPr>
              <w:t>Жалпы жиналыс хаттамасы Жалпы жиналыс өткізілген күннен бастап 3 (үш) жұмыс күнінен кешіктірілмей жасалады және оған Жалпы жиналыс Төрағасы</w:t>
            </w:r>
            <w:r>
              <w:rPr>
                <w:sz w:val="24"/>
                <w:szCs w:val="24"/>
                <w:lang w:val="kk-KZ"/>
              </w:rPr>
              <w:t>,</w:t>
            </w:r>
            <w:r w:rsidRPr="000464B4">
              <w:rPr>
                <w:sz w:val="24"/>
                <w:szCs w:val="24"/>
                <w:lang w:val="kk-KZ"/>
              </w:rPr>
              <w:t xml:space="preserve"> Хатшысы</w:t>
            </w:r>
            <w:r>
              <w:rPr>
                <w:sz w:val="24"/>
                <w:szCs w:val="24"/>
                <w:lang w:val="kk-KZ"/>
              </w:rPr>
              <w:t xml:space="preserve">, </w:t>
            </w:r>
            <w:r w:rsidRPr="000464B4">
              <w:rPr>
                <w:sz w:val="24"/>
                <w:szCs w:val="24"/>
                <w:lang w:val="kk-KZ"/>
              </w:rPr>
              <w:t xml:space="preserve">Жалпы жиналыстың барлық қатысушылары қол қояды.  </w:t>
            </w:r>
          </w:p>
          <w:p w:rsidR="000F428A" w:rsidRPr="000464B4" w:rsidRDefault="000F428A" w:rsidP="000F428A">
            <w:pPr>
              <w:pStyle w:val="a4"/>
              <w:numPr>
                <w:ilvl w:val="2"/>
                <w:numId w:val="1"/>
              </w:numPr>
              <w:ind w:left="0" w:firstLine="0"/>
              <w:jc w:val="both"/>
              <w:rPr>
                <w:b/>
                <w:sz w:val="24"/>
                <w:szCs w:val="24"/>
                <w:lang w:val="kk-KZ"/>
              </w:rPr>
            </w:pPr>
            <w:r w:rsidRPr="000464B4">
              <w:rPr>
                <w:sz w:val="24"/>
                <w:szCs w:val="24"/>
                <w:lang w:val="kk-KZ"/>
              </w:rPr>
              <w:t xml:space="preserve">Жалпы жиналыс хаттамалары нөмірленеді, тігіледі және Қауымдастық Президентінде сақталады. </w:t>
            </w:r>
          </w:p>
          <w:p w:rsidR="000F428A" w:rsidRPr="000464B4" w:rsidRDefault="000F428A" w:rsidP="000F428A">
            <w:pPr>
              <w:pStyle w:val="a4"/>
              <w:numPr>
                <w:ilvl w:val="2"/>
                <w:numId w:val="1"/>
              </w:numPr>
              <w:ind w:left="0" w:firstLine="0"/>
              <w:jc w:val="both"/>
              <w:rPr>
                <w:b/>
                <w:sz w:val="24"/>
                <w:szCs w:val="24"/>
                <w:lang w:val="kk-KZ"/>
              </w:rPr>
            </w:pPr>
            <w:r w:rsidRPr="000464B4">
              <w:rPr>
                <w:sz w:val="24"/>
                <w:szCs w:val="24"/>
                <w:lang w:val="kk-KZ"/>
              </w:rPr>
              <w:t>Қабылданған шешімм</w:t>
            </w:r>
            <w:r>
              <w:rPr>
                <w:sz w:val="24"/>
                <w:szCs w:val="24"/>
                <w:lang w:val="kk-KZ"/>
              </w:rPr>
              <w:t>е</w:t>
            </w:r>
            <w:r w:rsidRPr="000464B4">
              <w:rPr>
                <w:sz w:val="24"/>
                <w:szCs w:val="24"/>
                <w:lang w:val="kk-KZ"/>
              </w:rPr>
              <w:t xml:space="preserve">н келіспейтін Жалпы жиналыс қатысушылары мәжіліс хаттамасына өз ерекше пікірлерін енгізуді талап етуге құқылы.           </w:t>
            </w:r>
          </w:p>
          <w:p w:rsidR="000F428A" w:rsidRPr="000464B4" w:rsidRDefault="000F428A" w:rsidP="000F428A">
            <w:pPr>
              <w:pStyle w:val="a4"/>
              <w:numPr>
                <w:ilvl w:val="1"/>
                <w:numId w:val="1"/>
              </w:numPr>
              <w:ind w:left="34" w:firstLine="0"/>
              <w:jc w:val="both"/>
              <w:rPr>
                <w:b/>
                <w:sz w:val="24"/>
                <w:szCs w:val="24"/>
                <w:lang w:val="kk-KZ"/>
              </w:rPr>
            </w:pPr>
            <w:r w:rsidRPr="000464B4">
              <w:rPr>
                <w:sz w:val="24"/>
                <w:szCs w:val="24"/>
                <w:lang w:val="kk-KZ"/>
              </w:rPr>
              <w:t>Қауымдастық Президенті:</w:t>
            </w:r>
          </w:p>
          <w:p w:rsidR="000F428A" w:rsidRPr="000464B4" w:rsidRDefault="000F428A" w:rsidP="000F428A">
            <w:pPr>
              <w:pStyle w:val="a4"/>
              <w:numPr>
                <w:ilvl w:val="2"/>
                <w:numId w:val="1"/>
              </w:numPr>
              <w:ind w:left="34" w:firstLine="0"/>
              <w:jc w:val="both"/>
              <w:rPr>
                <w:b/>
                <w:sz w:val="24"/>
                <w:szCs w:val="24"/>
                <w:lang w:val="kk-KZ"/>
              </w:rPr>
            </w:pPr>
            <w:r w:rsidRPr="000464B4">
              <w:rPr>
                <w:sz w:val="24"/>
                <w:szCs w:val="24"/>
                <w:lang w:val="kk-KZ"/>
              </w:rPr>
              <w:t xml:space="preserve">Қауымдастықтың негізгі міндеттері мен мақсаттарын іске асыратын жалғыз тұлғадағы атқарушы орган болып табылады. </w:t>
            </w:r>
          </w:p>
          <w:p w:rsidR="000F428A" w:rsidRPr="000464B4" w:rsidRDefault="000F428A" w:rsidP="000F428A">
            <w:pPr>
              <w:pStyle w:val="a4"/>
              <w:numPr>
                <w:ilvl w:val="2"/>
                <w:numId w:val="1"/>
              </w:numPr>
              <w:ind w:left="34" w:firstLine="0"/>
              <w:jc w:val="both"/>
              <w:rPr>
                <w:b/>
                <w:sz w:val="24"/>
                <w:szCs w:val="24"/>
                <w:lang w:val="kk-KZ"/>
              </w:rPr>
            </w:pPr>
            <w:r w:rsidRPr="000464B4">
              <w:rPr>
                <w:sz w:val="24"/>
                <w:szCs w:val="24"/>
                <w:lang w:val="kk-KZ"/>
              </w:rPr>
              <w:t>Жалпы жиналыспен 3 (үш) жыл мерзімге сайланады.</w:t>
            </w:r>
          </w:p>
          <w:p w:rsidR="000F428A" w:rsidRPr="000464B4" w:rsidRDefault="000F428A" w:rsidP="000F428A">
            <w:pPr>
              <w:pStyle w:val="a4"/>
              <w:numPr>
                <w:ilvl w:val="2"/>
                <w:numId w:val="1"/>
              </w:numPr>
              <w:ind w:left="34" w:firstLine="0"/>
              <w:jc w:val="both"/>
              <w:rPr>
                <w:b/>
                <w:sz w:val="24"/>
                <w:szCs w:val="24"/>
                <w:lang w:val="kk-KZ"/>
              </w:rPr>
            </w:pPr>
            <w:r w:rsidRPr="000464B4">
              <w:rPr>
                <w:sz w:val="24"/>
                <w:szCs w:val="24"/>
                <w:lang w:val="kk-KZ"/>
              </w:rPr>
              <w:t>Қауымдастыққа ағымдағы басшылық ету үшін қажетті барлық уәкілеттіктерге ие болады, атап айтқанда:</w:t>
            </w:r>
          </w:p>
          <w:p w:rsidR="000F428A" w:rsidRPr="000464B4" w:rsidRDefault="000F428A" w:rsidP="000F428A">
            <w:pPr>
              <w:pStyle w:val="a4"/>
              <w:numPr>
                <w:ilvl w:val="0"/>
                <w:numId w:val="2"/>
              </w:numPr>
              <w:ind w:left="0" w:firstLine="0"/>
              <w:jc w:val="both"/>
              <w:rPr>
                <w:b/>
                <w:sz w:val="24"/>
                <w:szCs w:val="24"/>
                <w:lang w:val="kk-KZ"/>
              </w:rPr>
            </w:pPr>
            <w:r w:rsidRPr="000464B4">
              <w:rPr>
                <w:sz w:val="24"/>
                <w:szCs w:val="24"/>
                <w:lang w:val="kk-KZ"/>
              </w:rPr>
              <w:t>Қауымдастық істеріне ағымдағы басшылықты жүзеге асырады;</w:t>
            </w:r>
          </w:p>
          <w:p w:rsidR="000F428A" w:rsidRPr="00E010DF" w:rsidRDefault="000F428A" w:rsidP="000F428A">
            <w:pPr>
              <w:pStyle w:val="a4"/>
              <w:numPr>
                <w:ilvl w:val="0"/>
                <w:numId w:val="2"/>
              </w:numPr>
              <w:ind w:left="34" w:firstLine="0"/>
              <w:jc w:val="both"/>
              <w:rPr>
                <w:b/>
                <w:sz w:val="24"/>
                <w:szCs w:val="24"/>
                <w:lang w:val="kk-KZ"/>
              </w:rPr>
            </w:pPr>
            <w:r w:rsidRPr="00E010DF">
              <w:rPr>
                <w:sz w:val="24"/>
                <w:szCs w:val="24"/>
                <w:lang w:val="kk-KZ"/>
              </w:rPr>
              <w:t>Қауымдастық мүдделеріне өкілдік етеді және Қауымдастық атынан мемлекеттік билік және басқару органдарымен, банктермен, шетелдік және халықаралық ұйымдармен және өзге тұлғалармен қатынастарға сенімхатсыз қатысады;</w:t>
            </w:r>
          </w:p>
          <w:p w:rsidR="000F428A" w:rsidRPr="000464B4" w:rsidRDefault="000F428A" w:rsidP="000F428A">
            <w:pPr>
              <w:pStyle w:val="a4"/>
              <w:numPr>
                <w:ilvl w:val="0"/>
                <w:numId w:val="2"/>
              </w:numPr>
              <w:ind w:left="34" w:firstLine="0"/>
              <w:jc w:val="both"/>
              <w:rPr>
                <w:b/>
                <w:sz w:val="24"/>
                <w:szCs w:val="24"/>
                <w:lang w:val="kk-KZ"/>
              </w:rPr>
            </w:pPr>
            <w:r w:rsidRPr="000464B4">
              <w:rPr>
                <w:sz w:val="24"/>
                <w:szCs w:val="24"/>
                <w:lang w:val="kk-KZ"/>
              </w:rPr>
              <w:t>Қауымдастық мүшелерінің жалпы жиналысы шешімдерінің орындалуын қамтамасыз етеді;</w:t>
            </w:r>
          </w:p>
          <w:p w:rsidR="000F428A" w:rsidRPr="000464B4" w:rsidRDefault="000F428A" w:rsidP="000F428A">
            <w:pPr>
              <w:pStyle w:val="a4"/>
              <w:numPr>
                <w:ilvl w:val="0"/>
                <w:numId w:val="2"/>
              </w:numPr>
              <w:ind w:left="34" w:firstLine="0"/>
              <w:jc w:val="both"/>
              <w:rPr>
                <w:b/>
                <w:sz w:val="24"/>
                <w:szCs w:val="24"/>
                <w:lang w:val="kk-KZ"/>
              </w:rPr>
            </w:pPr>
            <w:r w:rsidRPr="000464B4">
              <w:rPr>
                <w:sz w:val="24"/>
                <w:szCs w:val="24"/>
                <w:lang w:val="kk-KZ"/>
              </w:rPr>
              <w:t>Штаттық кестені бекітеді, Қауымдастық қызметкерлерін жұмысқа қабылдайды және жұмыстан шығарады;</w:t>
            </w:r>
          </w:p>
          <w:p w:rsidR="000F428A" w:rsidRPr="000464B4" w:rsidRDefault="000F428A" w:rsidP="000F428A">
            <w:pPr>
              <w:pStyle w:val="a4"/>
              <w:numPr>
                <w:ilvl w:val="0"/>
                <w:numId w:val="2"/>
              </w:numPr>
              <w:ind w:left="34" w:firstLine="0"/>
              <w:jc w:val="both"/>
              <w:rPr>
                <w:b/>
                <w:sz w:val="24"/>
                <w:szCs w:val="24"/>
                <w:lang w:val="kk-KZ"/>
              </w:rPr>
            </w:pPr>
            <w:r w:rsidRPr="000464B4">
              <w:rPr>
                <w:sz w:val="24"/>
                <w:szCs w:val="24"/>
                <w:lang w:val="kk-KZ"/>
              </w:rPr>
              <w:t>Еңбек төлемі жүйесін белгілейді, лауазымдық еңбекақылар мен дербес үстеме ақыларды орнатады;</w:t>
            </w:r>
          </w:p>
          <w:p w:rsidR="000F428A" w:rsidRPr="000C478C" w:rsidRDefault="000F428A" w:rsidP="000F428A">
            <w:pPr>
              <w:pStyle w:val="a4"/>
              <w:numPr>
                <w:ilvl w:val="0"/>
                <w:numId w:val="2"/>
              </w:numPr>
              <w:ind w:left="34" w:firstLine="0"/>
              <w:jc w:val="both"/>
              <w:rPr>
                <w:b/>
                <w:sz w:val="24"/>
                <w:szCs w:val="24"/>
                <w:lang w:val="kk-KZ"/>
              </w:rPr>
            </w:pPr>
            <w:r w:rsidRPr="000464B4">
              <w:rPr>
                <w:sz w:val="24"/>
                <w:szCs w:val="24"/>
                <w:lang w:val="kk-KZ"/>
              </w:rPr>
              <w:t xml:space="preserve">Сыйақы беру мәселелерін </w:t>
            </w:r>
            <w:r>
              <w:rPr>
                <w:sz w:val="24"/>
                <w:szCs w:val="24"/>
                <w:lang w:val="kk-KZ"/>
              </w:rPr>
              <w:t>шешеді, ынталандыру шараларын қабылдайды және тәртіптік жазалар қолданады</w:t>
            </w:r>
            <w:r w:rsidRPr="000C478C">
              <w:rPr>
                <w:sz w:val="24"/>
                <w:szCs w:val="24"/>
                <w:lang w:val="kk-KZ"/>
              </w:rPr>
              <w:t>;</w:t>
            </w:r>
          </w:p>
          <w:p w:rsidR="000F428A" w:rsidRPr="000C478C" w:rsidRDefault="000F428A" w:rsidP="000F428A">
            <w:pPr>
              <w:pStyle w:val="a4"/>
              <w:numPr>
                <w:ilvl w:val="0"/>
                <w:numId w:val="2"/>
              </w:numPr>
              <w:ind w:left="34" w:firstLine="0"/>
              <w:jc w:val="both"/>
              <w:rPr>
                <w:b/>
                <w:sz w:val="24"/>
                <w:szCs w:val="24"/>
                <w:lang w:val="kk-KZ"/>
              </w:rPr>
            </w:pPr>
            <w:r>
              <w:rPr>
                <w:sz w:val="24"/>
                <w:szCs w:val="24"/>
                <w:lang w:val="kk-KZ"/>
              </w:rPr>
              <w:t xml:space="preserve">өз құзыреті шеңберінде </w:t>
            </w:r>
            <w:r w:rsidRPr="000C478C">
              <w:rPr>
                <w:sz w:val="24"/>
                <w:szCs w:val="24"/>
                <w:lang w:val="kk-KZ"/>
              </w:rPr>
              <w:t>Қауымдастық</w:t>
            </w:r>
            <w:r>
              <w:rPr>
                <w:sz w:val="24"/>
                <w:szCs w:val="24"/>
                <w:lang w:val="kk-KZ"/>
              </w:rPr>
              <w:t xml:space="preserve"> қызметкерлеріне орындау үшін міндетті өкімдер мен бұйрықтар шығарады</w:t>
            </w:r>
            <w:r w:rsidRPr="000C478C">
              <w:rPr>
                <w:sz w:val="24"/>
                <w:szCs w:val="24"/>
                <w:lang w:val="kk-KZ"/>
              </w:rPr>
              <w:t>;</w:t>
            </w:r>
          </w:p>
          <w:p w:rsidR="000F428A" w:rsidRPr="000C478C" w:rsidRDefault="000F428A" w:rsidP="000F428A">
            <w:pPr>
              <w:pStyle w:val="a4"/>
              <w:numPr>
                <w:ilvl w:val="0"/>
                <w:numId w:val="2"/>
              </w:numPr>
              <w:ind w:left="34" w:firstLine="0"/>
              <w:jc w:val="both"/>
              <w:rPr>
                <w:b/>
                <w:sz w:val="24"/>
                <w:szCs w:val="24"/>
                <w:lang w:val="kk-KZ"/>
              </w:rPr>
            </w:pPr>
            <w:r w:rsidRPr="000C478C">
              <w:rPr>
                <w:sz w:val="24"/>
                <w:szCs w:val="24"/>
                <w:lang w:val="kk-KZ"/>
              </w:rPr>
              <w:t>Қауымдастықтың атынан сенімхаттар береді;</w:t>
            </w:r>
          </w:p>
          <w:p w:rsidR="000F428A" w:rsidRPr="00E35026" w:rsidRDefault="000F428A" w:rsidP="000F428A">
            <w:pPr>
              <w:pStyle w:val="a4"/>
              <w:numPr>
                <w:ilvl w:val="0"/>
                <w:numId w:val="2"/>
              </w:numPr>
              <w:ind w:left="34" w:firstLine="0"/>
              <w:jc w:val="both"/>
              <w:rPr>
                <w:b/>
                <w:sz w:val="24"/>
                <w:szCs w:val="24"/>
                <w:lang w:val="kk-KZ"/>
              </w:rPr>
            </w:pPr>
            <w:r>
              <w:rPr>
                <w:sz w:val="24"/>
                <w:szCs w:val="24"/>
                <w:lang w:val="kk-KZ"/>
              </w:rPr>
              <w:t>банктерде шоттар ашады</w:t>
            </w:r>
            <w:r w:rsidRPr="00E35026">
              <w:rPr>
                <w:sz w:val="24"/>
                <w:szCs w:val="24"/>
                <w:lang w:val="kk-KZ"/>
              </w:rPr>
              <w:t>;</w:t>
            </w:r>
          </w:p>
          <w:p w:rsidR="000F428A" w:rsidRPr="00E35026" w:rsidRDefault="000F428A" w:rsidP="000F428A">
            <w:pPr>
              <w:pStyle w:val="a4"/>
              <w:numPr>
                <w:ilvl w:val="0"/>
                <w:numId w:val="2"/>
              </w:numPr>
              <w:ind w:left="34" w:firstLine="0"/>
              <w:jc w:val="both"/>
              <w:rPr>
                <w:b/>
                <w:sz w:val="24"/>
                <w:szCs w:val="24"/>
                <w:lang w:val="kk-KZ"/>
              </w:rPr>
            </w:pPr>
            <w:r>
              <w:rPr>
                <w:sz w:val="24"/>
                <w:szCs w:val="24"/>
                <w:lang w:val="kk-KZ"/>
              </w:rPr>
              <w:lastRenderedPageBreak/>
              <w:t>келісімдер мен шарттарға</w:t>
            </w:r>
            <w:r w:rsidRPr="00E35026">
              <w:rPr>
                <w:sz w:val="24"/>
                <w:szCs w:val="24"/>
                <w:lang w:val="kk-KZ"/>
              </w:rPr>
              <w:t>,</w:t>
            </w:r>
            <w:r>
              <w:rPr>
                <w:sz w:val="24"/>
                <w:szCs w:val="24"/>
                <w:lang w:val="kk-KZ"/>
              </w:rPr>
              <w:t xml:space="preserve"> оның ішінде еңбек шарттарына қол қояды</w:t>
            </w:r>
            <w:r w:rsidRPr="00E35026">
              <w:rPr>
                <w:sz w:val="24"/>
                <w:szCs w:val="24"/>
                <w:lang w:val="kk-KZ"/>
              </w:rPr>
              <w:t>.</w:t>
            </w:r>
          </w:p>
          <w:p w:rsidR="000F428A" w:rsidRPr="000C478C" w:rsidRDefault="000F428A" w:rsidP="000F428A">
            <w:pPr>
              <w:pStyle w:val="a4"/>
              <w:numPr>
                <w:ilvl w:val="2"/>
                <w:numId w:val="1"/>
              </w:numPr>
              <w:ind w:left="34" w:firstLine="0"/>
              <w:jc w:val="both"/>
              <w:rPr>
                <w:b/>
                <w:sz w:val="24"/>
                <w:szCs w:val="24"/>
                <w:lang w:val="kk-KZ"/>
              </w:rPr>
            </w:pPr>
            <w:r>
              <w:rPr>
                <w:sz w:val="24"/>
                <w:szCs w:val="24"/>
                <w:lang w:val="kk-KZ"/>
              </w:rPr>
              <w:t xml:space="preserve">Жалпы жиналыстың шешімі бойынша Президенттің құзыретіне өзге мәселелердің шешімі жатқызыла алады. </w:t>
            </w:r>
          </w:p>
          <w:p w:rsidR="000F428A" w:rsidRPr="000C478C" w:rsidRDefault="000F428A" w:rsidP="000F428A">
            <w:pPr>
              <w:pStyle w:val="a4"/>
              <w:numPr>
                <w:ilvl w:val="2"/>
                <w:numId w:val="1"/>
              </w:numPr>
              <w:ind w:left="0" w:firstLine="0"/>
              <w:jc w:val="both"/>
              <w:rPr>
                <w:sz w:val="24"/>
                <w:szCs w:val="24"/>
                <w:lang w:val="kk-KZ"/>
              </w:rPr>
            </w:pPr>
            <w:r w:rsidRPr="000C478C">
              <w:rPr>
                <w:sz w:val="24"/>
                <w:szCs w:val="24"/>
                <w:lang w:val="kk-KZ"/>
              </w:rPr>
              <w:t>Қауымдастық Президент</w:t>
            </w:r>
            <w:r>
              <w:rPr>
                <w:sz w:val="24"/>
                <w:szCs w:val="24"/>
                <w:lang w:val="kk-KZ"/>
              </w:rPr>
              <w:t>і шешімдерді өкім, бұйрық түрінде шығарады.</w:t>
            </w:r>
            <w:r w:rsidRPr="000C478C">
              <w:rPr>
                <w:sz w:val="24"/>
                <w:szCs w:val="24"/>
                <w:lang w:val="kk-KZ"/>
              </w:rPr>
              <w:t xml:space="preserve"> </w:t>
            </w:r>
            <w:r>
              <w:rPr>
                <w:sz w:val="24"/>
                <w:szCs w:val="24"/>
                <w:lang w:val="kk-KZ"/>
              </w:rPr>
              <w:t xml:space="preserve"> </w:t>
            </w:r>
          </w:p>
          <w:p w:rsidR="000F428A" w:rsidRPr="000C478C" w:rsidRDefault="000F428A" w:rsidP="000F428A">
            <w:pPr>
              <w:pStyle w:val="a4"/>
              <w:numPr>
                <w:ilvl w:val="1"/>
                <w:numId w:val="1"/>
              </w:numPr>
              <w:ind w:left="0" w:firstLine="0"/>
              <w:jc w:val="both"/>
              <w:rPr>
                <w:sz w:val="24"/>
                <w:szCs w:val="24"/>
                <w:lang w:val="kk-KZ"/>
              </w:rPr>
            </w:pPr>
            <w:r w:rsidRPr="000C478C">
              <w:rPr>
                <w:sz w:val="24"/>
                <w:szCs w:val="24"/>
                <w:lang w:val="kk-KZ"/>
              </w:rPr>
              <w:t>Қауымдастық</w:t>
            </w:r>
            <w:r>
              <w:rPr>
                <w:sz w:val="24"/>
                <w:szCs w:val="24"/>
                <w:lang w:val="kk-KZ"/>
              </w:rPr>
              <w:t>тың қаржылық-шаруашылық қызметіне бақылауды аудиторлар жүзеге асырады</w:t>
            </w:r>
            <w:r w:rsidRPr="000C478C">
              <w:rPr>
                <w:sz w:val="24"/>
                <w:szCs w:val="24"/>
                <w:lang w:val="kk-KZ"/>
              </w:rPr>
              <w:t>.</w:t>
            </w:r>
          </w:p>
          <w:p w:rsidR="000F428A" w:rsidRPr="00E35026" w:rsidRDefault="000F428A" w:rsidP="000F428A">
            <w:pPr>
              <w:pStyle w:val="a4"/>
              <w:numPr>
                <w:ilvl w:val="2"/>
                <w:numId w:val="1"/>
              </w:numPr>
              <w:ind w:left="34" w:firstLine="0"/>
              <w:jc w:val="both"/>
              <w:rPr>
                <w:sz w:val="24"/>
                <w:szCs w:val="24"/>
                <w:lang w:val="kk-KZ"/>
              </w:rPr>
            </w:pPr>
            <w:r>
              <w:rPr>
                <w:sz w:val="24"/>
                <w:szCs w:val="24"/>
                <w:lang w:val="kk-KZ"/>
              </w:rPr>
              <w:t>Тәуелсіз аудиторлар</w:t>
            </w:r>
            <w:r w:rsidRPr="00E35026">
              <w:rPr>
                <w:sz w:val="24"/>
                <w:szCs w:val="24"/>
                <w:lang w:val="kk-KZ"/>
              </w:rPr>
              <w:t xml:space="preserve"> </w:t>
            </w:r>
            <w:r w:rsidRPr="003C555B">
              <w:rPr>
                <w:sz w:val="24"/>
                <w:szCs w:val="24"/>
                <w:lang w:val="kk-KZ"/>
              </w:rPr>
              <w:t>Қауымдастық мүшелерінің жалпы жиналысы</w:t>
            </w:r>
            <w:r>
              <w:rPr>
                <w:sz w:val="24"/>
                <w:szCs w:val="24"/>
                <w:lang w:val="kk-KZ"/>
              </w:rPr>
              <w:t>ның шешімі бойынша ревизия өткізу үшін тартылады</w:t>
            </w:r>
            <w:r w:rsidRPr="00E35026">
              <w:rPr>
                <w:sz w:val="24"/>
                <w:szCs w:val="24"/>
                <w:lang w:val="kk-KZ"/>
              </w:rPr>
              <w:t>.</w:t>
            </w:r>
          </w:p>
          <w:p w:rsidR="000F428A" w:rsidRPr="00E35026" w:rsidRDefault="000F428A" w:rsidP="000F428A">
            <w:pPr>
              <w:pStyle w:val="a4"/>
              <w:numPr>
                <w:ilvl w:val="2"/>
                <w:numId w:val="1"/>
              </w:numPr>
              <w:ind w:left="34" w:firstLine="0"/>
              <w:jc w:val="both"/>
              <w:rPr>
                <w:sz w:val="24"/>
                <w:szCs w:val="24"/>
                <w:lang w:val="kk-KZ"/>
              </w:rPr>
            </w:pPr>
            <w:r>
              <w:rPr>
                <w:sz w:val="24"/>
                <w:szCs w:val="24"/>
                <w:lang w:val="kk-KZ"/>
              </w:rPr>
              <w:t>Қауымдастық жылына кемінде бір рет қаржылық-шаруашылық қызметке тексеріс өткізеді</w:t>
            </w:r>
            <w:r w:rsidRPr="00E35026">
              <w:rPr>
                <w:sz w:val="24"/>
                <w:szCs w:val="24"/>
                <w:lang w:val="kk-KZ"/>
              </w:rPr>
              <w:t xml:space="preserve">. </w:t>
            </w:r>
          </w:p>
          <w:p w:rsidR="000F428A" w:rsidRPr="00E35026" w:rsidRDefault="000F428A" w:rsidP="000F428A">
            <w:pPr>
              <w:pStyle w:val="a4"/>
              <w:ind w:left="34"/>
              <w:jc w:val="both"/>
              <w:rPr>
                <w:sz w:val="24"/>
                <w:szCs w:val="24"/>
                <w:lang w:val="kk-KZ"/>
              </w:rPr>
            </w:pPr>
          </w:p>
          <w:p w:rsidR="000F428A" w:rsidRPr="00E35026" w:rsidRDefault="000F428A" w:rsidP="000F428A">
            <w:pPr>
              <w:pStyle w:val="a4"/>
              <w:widowControl w:val="0"/>
              <w:numPr>
                <w:ilvl w:val="0"/>
                <w:numId w:val="1"/>
              </w:numPr>
              <w:suppressLineNumbers/>
              <w:suppressAutoHyphens/>
              <w:jc w:val="center"/>
              <w:rPr>
                <w:rFonts w:eastAsia="Lucida Sans Unicode" w:cs="Mangal"/>
                <w:b/>
                <w:bCs/>
                <w:kern w:val="1"/>
                <w:sz w:val="24"/>
                <w:szCs w:val="24"/>
                <w:lang w:val="kk-KZ" w:eastAsia="hi-IN" w:bidi="hi-IN"/>
              </w:rPr>
            </w:pPr>
            <w:r>
              <w:rPr>
                <w:rFonts w:eastAsia="Lucida Sans Unicode" w:cs="Mangal"/>
                <w:b/>
                <w:bCs/>
                <w:kern w:val="1"/>
                <w:sz w:val="24"/>
                <w:szCs w:val="24"/>
                <w:lang w:val="kk-KZ" w:eastAsia="hi-IN" w:bidi="hi-IN"/>
              </w:rPr>
              <w:t xml:space="preserve">ҚАУЫМДАСТЫҚТАҒЫ МҮШЕЛІК  </w:t>
            </w:r>
          </w:p>
          <w:p w:rsidR="000F428A" w:rsidRPr="00E35026" w:rsidRDefault="000F428A" w:rsidP="000F428A">
            <w:pPr>
              <w:pStyle w:val="a4"/>
              <w:ind w:left="34"/>
              <w:jc w:val="both"/>
              <w:rPr>
                <w:sz w:val="24"/>
                <w:szCs w:val="24"/>
                <w:lang w:val="kk-KZ"/>
              </w:rPr>
            </w:pPr>
          </w:p>
          <w:p w:rsidR="000F428A" w:rsidRPr="00E35026" w:rsidRDefault="000F428A" w:rsidP="000F428A">
            <w:pPr>
              <w:pStyle w:val="a4"/>
              <w:numPr>
                <w:ilvl w:val="1"/>
                <w:numId w:val="1"/>
              </w:numPr>
              <w:ind w:left="34" w:firstLine="0"/>
              <w:jc w:val="both"/>
              <w:rPr>
                <w:sz w:val="24"/>
                <w:szCs w:val="24"/>
                <w:lang w:val="kk-KZ"/>
              </w:rPr>
            </w:pPr>
            <w:r>
              <w:rPr>
                <w:sz w:val="24"/>
                <w:szCs w:val="24"/>
                <w:lang w:val="kk-KZ"/>
              </w:rPr>
              <w:t>Қауымдастық</w:t>
            </w:r>
            <w:r w:rsidRPr="00E35026">
              <w:rPr>
                <w:sz w:val="24"/>
                <w:szCs w:val="24"/>
                <w:lang w:val="kk-KZ"/>
              </w:rPr>
              <w:t xml:space="preserve"> </w:t>
            </w:r>
            <w:r>
              <w:rPr>
                <w:sz w:val="24"/>
                <w:szCs w:val="24"/>
                <w:lang w:val="kk-KZ"/>
              </w:rPr>
              <w:t>мүшелері құқылы</w:t>
            </w:r>
            <w:r w:rsidRPr="00E35026">
              <w:rPr>
                <w:sz w:val="24"/>
                <w:szCs w:val="24"/>
                <w:lang w:val="kk-KZ"/>
              </w:rPr>
              <w:t>:</w:t>
            </w:r>
          </w:p>
          <w:p w:rsidR="000F428A" w:rsidRPr="006F4875"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val="kk-KZ" w:eastAsia="hi-IN" w:bidi="hi-IN"/>
              </w:rPr>
            </w:pPr>
            <w:r>
              <w:rPr>
                <w:rFonts w:eastAsia="Lucida Sans Unicode" w:cs="Mangal"/>
                <w:kern w:val="1"/>
                <w:sz w:val="24"/>
                <w:szCs w:val="24"/>
                <w:lang w:val="kk-KZ" w:eastAsia="hi-IN" w:bidi="hi-IN"/>
              </w:rPr>
              <w:t xml:space="preserve">осы Жарғыға сәйкес </w:t>
            </w:r>
            <w:r w:rsidRPr="006F4875">
              <w:rPr>
                <w:rFonts w:eastAsia="Lucida Sans Unicode" w:cs="Mangal"/>
                <w:kern w:val="1"/>
                <w:sz w:val="24"/>
                <w:szCs w:val="24"/>
                <w:lang w:val="kk-KZ" w:eastAsia="hi-IN" w:bidi="hi-IN"/>
              </w:rPr>
              <w:t xml:space="preserve">Қауымдастық </w:t>
            </w:r>
            <w:r>
              <w:rPr>
                <w:rFonts w:eastAsia="Lucida Sans Unicode" w:cs="Mangal"/>
                <w:kern w:val="1"/>
                <w:sz w:val="24"/>
                <w:szCs w:val="24"/>
                <w:lang w:val="kk-KZ" w:eastAsia="hi-IN" w:bidi="hi-IN"/>
              </w:rPr>
              <w:t>жұмысына қатысуға</w:t>
            </w:r>
            <w:r w:rsidRPr="006F4875">
              <w:rPr>
                <w:rFonts w:eastAsia="Lucida Sans Unicode" w:cs="Mangal"/>
                <w:kern w:val="1"/>
                <w:sz w:val="24"/>
                <w:szCs w:val="24"/>
                <w:lang w:val="kk-KZ" w:eastAsia="hi-IN" w:bidi="hi-IN"/>
              </w:rPr>
              <w:t xml:space="preserve">; </w:t>
            </w:r>
          </w:p>
          <w:p w:rsidR="000F428A" w:rsidRPr="006F4875"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val="kk-KZ" w:eastAsia="hi-IN" w:bidi="hi-IN"/>
              </w:rPr>
            </w:pPr>
            <w:r w:rsidRPr="006F4875">
              <w:rPr>
                <w:rFonts w:eastAsia="Lucida Sans Unicode" w:cs="Mangal"/>
                <w:kern w:val="1"/>
                <w:sz w:val="24"/>
                <w:szCs w:val="24"/>
                <w:lang w:val="kk-KZ" w:eastAsia="hi-IN" w:bidi="hi-IN"/>
              </w:rPr>
              <w:t>Қауымдастық</w:t>
            </w:r>
            <w:r>
              <w:rPr>
                <w:rFonts w:eastAsia="Lucida Sans Unicode" w:cs="Mangal"/>
                <w:kern w:val="1"/>
                <w:sz w:val="24"/>
                <w:szCs w:val="24"/>
                <w:lang w:val="kk-KZ" w:eastAsia="hi-IN" w:bidi="hi-IN"/>
              </w:rPr>
              <w:t>тың басқару органдарына сайлауға және сайлануға</w:t>
            </w:r>
            <w:r w:rsidRPr="006F4875">
              <w:rPr>
                <w:rFonts w:eastAsia="Lucida Sans Unicode" w:cs="Mangal"/>
                <w:kern w:val="1"/>
                <w:sz w:val="24"/>
                <w:szCs w:val="24"/>
                <w:lang w:val="kk-KZ" w:eastAsia="hi-IN" w:bidi="hi-IN"/>
              </w:rPr>
              <w:t xml:space="preserve">; </w:t>
            </w:r>
          </w:p>
          <w:p w:rsidR="000F428A" w:rsidRPr="006F4875"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val="kk-KZ" w:eastAsia="hi-IN" w:bidi="hi-IN"/>
              </w:rPr>
            </w:pPr>
            <w:r w:rsidRPr="006F4875">
              <w:rPr>
                <w:rFonts w:eastAsia="Lucida Sans Unicode" w:cs="Mangal"/>
                <w:kern w:val="1"/>
                <w:sz w:val="24"/>
                <w:szCs w:val="24"/>
                <w:lang w:val="kk-KZ" w:eastAsia="hi-IN" w:bidi="hi-IN"/>
              </w:rPr>
              <w:t xml:space="preserve">Қауымдастықтың басқа мүшелерінен қолданыстағы заңнамаға және Қауымдастықтың құрылтайлық құжаттарына сәйкес өз міндеттемелерін </w:t>
            </w:r>
            <w:r>
              <w:rPr>
                <w:rFonts w:eastAsia="Lucida Sans Unicode" w:cs="Mangal"/>
                <w:kern w:val="1"/>
                <w:sz w:val="24"/>
                <w:szCs w:val="24"/>
                <w:lang w:val="kk-KZ" w:eastAsia="hi-IN" w:bidi="hi-IN"/>
              </w:rPr>
              <w:t xml:space="preserve">тиісінше </w:t>
            </w:r>
            <w:r w:rsidRPr="006F4875">
              <w:rPr>
                <w:rFonts w:eastAsia="Lucida Sans Unicode" w:cs="Mangal"/>
                <w:kern w:val="1"/>
                <w:sz w:val="24"/>
                <w:szCs w:val="24"/>
                <w:lang w:val="kk-KZ" w:eastAsia="hi-IN" w:bidi="hi-IN"/>
              </w:rPr>
              <w:t>орындау</w:t>
            </w:r>
            <w:r>
              <w:rPr>
                <w:rFonts w:eastAsia="Lucida Sans Unicode" w:cs="Mangal"/>
                <w:kern w:val="1"/>
                <w:sz w:val="24"/>
                <w:szCs w:val="24"/>
                <w:lang w:val="kk-KZ" w:eastAsia="hi-IN" w:bidi="hi-IN"/>
              </w:rPr>
              <w:t>ды</w:t>
            </w:r>
            <w:r w:rsidRPr="006F4875">
              <w:rPr>
                <w:rFonts w:eastAsia="Lucida Sans Unicode" w:cs="Mangal"/>
                <w:kern w:val="1"/>
                <w:sz w:val="24"/>
                <w:szCs w:val="24"/>
                <w:lang w:val="kk-KZ" w:eastAsia="hi-IN" w:bidi="hi-IN"/>
              </w:rPr>
              <w:t xml:space="preserve"> талап етуге; </w:t>
            </w:r>
          </w:p>
          <w:p w:rsidR="000F428A" w:rsidRPr="006F4875"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val="kk-KZ" w:eastAsia="hi-IN" w:bidi="hi-IN"/>
              </w:rPr>
            </w:pPr>
            <w:r>
              <w:rPr>
                <w:rFonts w:eastAsia="Lucida Sans Unicode" w:cs="Mangal"/>
                <w:kern w:val="1"/>
                <w:sz w:val="24"/>
                <w:szCs w:val="24"/>
                <w:lang w:val="kk-KZ" w:eastAsia="hi-IN" w:bidi="hi-IN"/>
              </w:rPr>
              <w:t>басқа коммерциялық және коммерциялық емес ұйымдарға қатысуға</w:t>
            </w:r>
            <w:r w:rsidRPr="006F4875">
              <w:rPr>
                <w:rFonts w:eastAsia="Lucida Sans Unicode" w:cs="Mangal"/>
                <w:kern w:val="1"/>
                <w:sz w:val="24"/>
                <w:szCs w:val="24"/>
                <w:lang w:val="kk-KZ" w:eastAsia="hi-IN" w:bidi="hi-IN"/>
              </w:rPr>
              <w:t xml:space="preserve">; </w:t>
            </w:r>
          </w:p>
          <w:p w:rsidR="000F428A" w:rsidRPr="006F4875"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val="kk-KZ" w:eastAsia="hi-IN" w:bidi="hi-IN"/>
              </w:rPr>
            </w:pPr>
            <w:r w:rsidRPr="006F4875">
              <w:rPr>
                <w:rFonts w:eastAsia="Lucida Sans Unicode" w:cs="Mangal"/>
                <w:kern w:val="1"/>
                <w:sz w:val="24"/>
                <w:szCs w:val="24"/>
                <w:lang w:val="kk-KZ" w:eastAsia="hi-IN" w:bidi="hi-IN"/>
              </w:rPr>
              <w:t>Қауымдастық</w:t>
            </w:r>
            <w:r>
              <w:rPr>
                <w:rFonts w:eastAsia="Lucida Sans Unicode" w:cs="Mangal"/>
                <w:kern w:val="1"/>
                <w:sz w:val="24"/>
                <w:szCs w:val="24"/>
                <w:lang w:val="kk-KZ" w:eastAsia="hi-IN" w:bidi="hi-IN"/>
              </w:rPr>
              <w:t xml:space="preserve"> қызметі туралы ақпарат алуға</w:t>
            </w:r>
            <w:r w:rsidRPr="006F4875">
              <w:rPr>
                <w:rFonts w:eastAsia="Lucida Sans Unicode" w:cs="Mangal"/>
                <w:kern w:val="1"/>
                <w:sz w:val="24"/>
                <w:szCs w:val="24"/>
                <w:lang w:val="kk-KZ" w:eastAsia="hi-IN" w:bidi="hi-IN"/>
              </w:rPr>
              <w:t xml:space="preserve">; </w:t>
            </w:r>
          </w:p>
          <w:p w:rsidR="000F428A" w:rsidRPr="006F4875"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val="kk-KZ" w:eastAsia="hi-IN" w:bidi="hi-IN"/>
              </w:rPr>
            </w:pPr>
            <w:r>
              <w:rPr>
                <w:rFonts w:eastAsia="Lucida Sans Unicode" w:cs="Mangal"/>
                <w:kern w:val="1"/>
                <w:sz w:val="24"/>
                <w:szCs w:val="24"/>
                <w:lang w:val="kk-KZ" w:eastAsia="hi-IN" w:bidi="hi-IN"/>
              </w:rPr>
              <w:t>құпия мәліметтерді белгілеуге</w:t>
            </w:r>
            <w:r w:rsidRPr="006F4875">
              <w:rPr>
                <w:rFonts w:eastAsia="Lucida Sans Unicode" w:cs="Mangal"/>
                <w:kern w:val="1"/>
                <w:sz w:val="24"/>
                <w:szCs w:val="24"/>
                <w:lang w:val="kk-KZ" w:eastAsia="hi-IN" w:bidi="hi-IN"/>
              </w:rPr>
              <w:t xml:space="preserve">; </w:t>
            </w:r>
          </w:p>
          <w:p w:rsidR="000F428A" w:rsidRPr="006F4875"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val="kk-KZ" w:eastAsia="hi-IN" w:bidi="hi-IN"/>
              </w:rPr>
            </w:pPr>
            <w:r w:rsidRPr="006F4875">
              <w:rPr>
                <w:rFonts w:eastAsia="Lucida Sans Unicode" w:cs="Mangal"/>
                <w:kern w:val="1"/>
                <w:sz w:val="24"/>
                <w:szCs w:val="24"/>
                <w:lang w:val="kk-KZ" w:eastAsia="hi-IN" w:bidi="hi-IN"/>
              </w:rPr>
              <w:t xml:space="preserve">Қауымдастық мүшелерінің жалпы жиналысына қарау үшін кез-келген ұсыныстар енгізу; </w:t>
            </w:r>
          </w:p>
          <w:p w:rsidR="000F428A" w:rsidRPr="006F4875"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val="kk-KZ" w:eastAsia="hi-IN" w:bidi="hi-IN"/>
              </w:rPr>
            </w:pPr>
            <w:r w:rsidRPr="006F4875">
              <w:rPr>
                <w:rFonts w:eastAsia="Lucida Sans Unicode" w:cs="Mangal"/>
                <w:kern w:val="1"/>
                <w:sz w:val="24"/>
                <w:szCs w:val="24"/>
                <w:lang w:val="kk-KZ" w:eastAsia="hi-IN" w:bidi="hi-IN"/>
              </w:rPr>
              <w:t>Қауымдастық</w:t>
            </w:r>
            <w:r>
              <w:rPr>
                <w:rFonts w:eastAsia="Lucida Sans Unicode" w:cs="Mangal"/>
                <w:kern w:val="1"/>
                <w:sz w:val="24"/>
                <w:szCs w:val="24"/>
                <w:lang w:val="kk-KZ" w:eastAsia="hi-IN" w:bidi="hi-IN"/>
              </w:rPr>
              <w:t>тың жұмысын жақсарту бойынша ескертулер мен ұсыныстар енгізуге</w:t>
            </w:r>
            <w:r w:rsidRPr="006F4875">
              <w:rPr>
                <w:rFonts w:eastAsia="Lucida Sans Unicode" w:cs="Mangal"/>
                <w:kern w:val="1"/>
                <w:sz w:val="24"/>
                <w:szCs w:val="24"/>
                <w:lang w:val="kk-KZ" w:eastAsia="hi-IN" w:bidi="hi-IN"/>
              </w:rPr>
              <w:t xml:space="preserve">; </w:t>
            </w:r>
          </w:p>
          <w:p w:rsidR="000F428A" w:rsidRPr="006F4875"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val="kk-KZ" w:eastAsia="hi-IN" w:bidi="hi-IN"/>
              </w:rPr>
            </w:pPr>
            <w:r>
              <w:rPr>
                <w:rFonts w:eastAsia="Lucida Sans Unicode" w:cs="Mangal"/>
                <w:kern w:val="1"/>
                <w:sz w:val="24"/>
                <w:szCs w:val="24"/>
                <w:lang w:val="kk-KZ" w:eastAsia="hi-IN" w:bidi="hi-IN"/>
              </w:rPr>
              <w:t>дефектоскопия және</w:t>
            </w:r>
            <w:r w:rsidRPr="006F4875">
              <w:rPr>
                <w:rFonts w:eastAsia="Lucida Sans Unicode" w:cs="Mangal"/>
                <w:kern w:val="1"/>
                <w:sz w:val="24"/>
                <w:szCs w:val="24"/>
                <w:lang w:val="kk-KZ" w:eastAsia="hi-IN" w:bidi="hi-IN"/>
              </w:rPr>
              <w:t xml:space="preserve"> техни</w:t>
            </w:r>
            <w:r>
              <w:rPr>
                <w:rFonts w:eastAsia="Lucida Sans Unicode" w:cs="Mangal"/>
                <w:kern w:val="1"/>
                <w:sz w:val="24"/>
                <w:szCs w:val="24"/>
                <w:lang w:val="kk-KZ" w:eastAsia="hi-IN" w:bidi="hi-IN"/>
              </w:rPr>
              <w:t xml:space="preserve">калық </w:t>
            </w:r>
            <w:r w:rsidRPr="006F4875">
              <w:rPr>
                <w:rFonts w:eastAsia="Lucida Sans Unicode" w:cs="Mangal"/>
                <w:kern w:val="1"/>
                <w:sz w:val="24"/>
                <w:szCs w:val="24"/>
                <w:lang w:val="kk-KZ" w:eastAsia="hi-IN" w:bidi="hi-IN"/>
              </w:rPr>
              <w:t>диагностик</w:t>
            </w:r>
            <w:r>
              <w:rPr>
                <w:rFonts w:eastAsia="Lucida Sans Unicode" w:cs="Mangal"/>
                <w:kern w:val="1"/>
                <w:sz w:val="24"/>
                <w:szCs w:val="24"/>
                <w:lang w:val="kk-KZ" w:eastAsia="hi-IN" w:bidi="hi-IN"/>
              </w:rPr>
              <w:t xml:space="preserve">а саласындағы және </w:t>
            </w:r>
            <w:r w:rsidRPr="006F4875">
              <w:rPr>
                <w:rFonts w:eastAsia="Lucida Sans Unicode" w:cs="Mangal"/>
                <w:kern w:val="1"/>
                <w:sz w:val="24"/>
                <w:szCs w:val="24"/>
                <w:lang w:val="kk-KZ" w:eastAsia="hi-IN" w:bidi="hi-IN"/>
              </w:rPr>
              <w:t>Қауымдастық</w:t>
            </w:r>
            <w:r>
              <w:rPr>
                <w:rFonts w:eastAsia="Lucida Sans Unicode" w:cs="Mangal"/>
                <w:kern w:val="1"/>
                <w:sz w:val="24"/>
                <w:szCs w:val="24"/>
                <w:lang w:val="kk-KZ" w:eastAsia="hi-IN" w:bidi="hi-IN"/>
              </w:rPr>
              <w:t xml:space="preserve"> қызметіне байланысты өзге де мәселелер бойынша заңнаманы және нормативтік базаны жетілдіру бойынша ұсыныстар дайындауға</w:t>
            </w:r>
            <w:r w:rsidRPr="006F4875">
              <w:rPr>
                <w:rFonts w:eastAsia="Lucida Sans Unicode" w:cs="Mangal"/>
                <w:kern w:val="1"/>
                <w:sz w:val="24"/>
                <w:szCs w:val="24"/>
                <w:lang w:val="kk-KZ" w:eastAsia="hi-IN" w:bidi="hi-IN"/>
              </w:rPr>
              <w:t xml:space="preserve">; </w:t>
            </w:r>
          </w:p>
          <w:p w:rsidR="000F428A" w:rsidRPr="001874AA"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val="kk-KZ" w:eastAsia="hi-IN" w:bidi="hi-IN"/>
              </w:rPr>
            </w:pPr>
            <w:r w:rsidRPr="006F4875">
              <w:rPr>
                <w:rFonts w:eastAsia="Lucida Sans Unicode" w:cs="Mangal"/>
                <w:kern w:val="1"/>
                <w:sz w:val="24"/>
                <w:szCs w:val="24"/>
                <w:lang w:val="kk-KZ" w:eastAsia="hi-IN" w:bidi="hi-IN"/>
              </w:rPr>
              <w:t xml:space="preserve"> </w:t>
            </w:r>
            <w:r>
              <w:rPr>
                <w:rFonts w:eastAsia="Lucida Sans Unicode" w:cs="Mangal"/>
                <w:kern w:val="1"/>
                <w:sz w:val="24"/>
                <w:szCs w:val="24"/>
                <w:lang w:val="kk-KZ" w:eastAsia="hi-IN" w:bidi="hi-IN"/>
              </w:rPr>
              <w:t xml:space="preserve">мемлекеттік билік және басқару органдарында </w:t>
            </w:r>
            <w:r w:rsidRPr="006F4875">
              <w:rPr>
                <w:rFonts w:eastAsia="Lucida Sans Unicode" w:cs="Mangal"/>
                <w:kern w:val="1"/>
                <w:sz w:val="24"/>
                <w:szCs w:val="24"/>
                <w:lang w:val="kk-KZ" w:eastAsia="hi-IN" w:bidi="hi-IN"/>
              </w:rPr>
              <w:t>Қауымдастық</w:t>
            </w:r>
            <w:r>
              <w:rPr>
                <w:rFonts w:eastAsia="Lucida Sans Unicode" w:cs="Mangal"/>
                <w:kern w:val="1"/>
                <w:sz w:val="24"/>
                <w:szCs w:val="24"/>
                <w:lang w:val="kk-KZ" w:eastAsia="hi-IN" w:bidi="hi-IN"/>
              </w:rPr>
              <w:t xml:space="preserve"> мүшелерінің мүдделерін </w:t>
            </w:r>
            <w:r w:rsidRPr="001874AA">
              <w:rPr>
                <w:rFonts w:eastAsia="Lucida Sans Unicode" w:cs="Mangal"/>
                <w:kern w:val="1"/>
                <w:sz w:val="24"/>
                <w:szCs w:val="24"/>
                <w:lang w:val="kk-KZ" w:eastAsia="hi-IN" w:bidi="hi-IN"/>
              </w:rPr>
              <w:t xml:space="preserve">қозғайтын мәселелерді қарауда Қауымдастықтың жан-жақты қолдауын </w:t>
            </w:r>
            <w:r w:rsidRPr="001874AA">
              <w:rPr>
                <w:rFonts w:eastAsia="Lucida Sans Unicode" w:cs="Mangal"/>
                <w:kern w:val="1"/>
                <w:sz w:val="24"/>
                <w:szCs w:val="24"/>
                <w:lang w:val="kk-KZ" w:eastAsia="hi-IN" w:bidi="hi-IN"/>
              </w:rPr>
              <w:lastRenderedPageBreak/>
              <w:t xml:space="preserve">пайдалануға; </w:t>
            </w:r>
          </w:p>
          <w:p w:rsidR="000F428A" w:rsidRPr="001874AA"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val="kk-KZ" w:eastAsia="hi-IN" w:bidi="hi-IN"/>
              </w:rPr>
            </w:pPr>
            <w:r w:rsidRPr="001874AA">
              <w:rPr>
                <w:rFonts w:eastAsia="Lucida Sans Unicode" w:cs="Mangal"/>
                <w:kern w:val="1"/>
                <w:sz w:val="24"/>
                <w:szCs w:val="24"/>
                <w:lang w:val="kk-KZ" w:eastAsia="hi-IN" w:bidi="hi-IN"/>
              </w:rPr>
              <w:t>Қауымдастық</w:t>
            </w:r>
            <w:r>
              <w:rPr>
                <w:rFonts w:eastAsia="Lucida Sans Unicode" w:cs="Mangal"/>
                <w:kern w:val="1"/>
                <w:sz w:val="24"/>
                <w:szCs w:val="24"/>
                <w:lang w:val="kk-KZ" w:eastAsia="hi-IN" w:bidi="hi-IN"/>
              </w:rPr>
              <w:t xml:space="preserve"> қызметінің басты бағыттарын белгілейтін құжаттарды әзірлеуге қатысуға</w:t>
            </w:r>
            <w:r w:rsidRPr="001874AA">
              <w:rPr>
                <w:rFonts w:eastAsia="Lucida Sans Unicode" w:cs="Mangal"/>
                <w:kern w:val="1"/>
                <w:sz w:val="24"/>
                <w:szCs w:val="24"/>
                <w:lang w:val="kk-KZ" w:eastAsia="hi-IN" w:bidi="hi-IN"/>
              </w:rPr>
              <w:t xml:space="preserve">; </w:t>
            </w:r>
          </w:p>
          <w:p w:rsidR="000F428A" w:rsidRPr="001874AA"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val="kk-KZ" w:eastAsia="hi-IN" w:bidi="hi-IN"/>
              </w:rPr>
            </w:pPr>
            <w:r w:rsidRPr="001874AA">
              <w:rPr>
                <w:rFonts w:eastAsia="Lucida Sans Unicode" w:cs="Mangal"/>
                <w:kern w:val="1"/>
                <w:sz w:val="24"/>
                <w:szCs w:val="24"/>
                <w:lang w:val="kk-KZ" w:eastAsia="hi-IN" w:bidi="hi-IN"/>
              </w:rPr>
              <w:t>Қауымдастық</w:t>
            </w:r>
            <w:r>
              <w:rPr>
                <w:rFonts w:eastAsia="Lucida Sans Unicode" w:cs="Mangal"/>
                <w:kern w:val="1"/>
                <w:sz w:val="24"/>
                <w:szCs w:val="24"/>
                <w:lang w:val="kk-KZ" w:eastAsia="hi-IN" w:bidi="hi-IN"/>
              </w:rPr>
              <w:t xml:space="preserve"> өткізетін іс-шараларға</w:t>
            </w:r>
            <w:r w:rsidRPr="001874AA">
              <w:rPr>
                <w:rFonts w:eastAsia="Lucida Sans Unicode" w:cs="Mangal"/>
                <w:kern w:val="1"/>
                <w:sz w:val="24"/>
                <w:szCs w:val="24"/>
                <w:lang w:val="kk-KZ" w:eastAsia="hi-IN" w:bidi="hi-IN"/>
              </w:rPr>
              <w:t>,</w:t>
            </w:r>
            <w:r>
              <w:rPr>
                <w:rFonts w:eastAsia="Lucida Sans Unicode" w:cs="Mangal"/>
                <w:kern w:val="1"/>
                <w:sz w:val="24"/>
                <w:szCs w:val="24"/>
                <w:lang w:val="kk-KZ" w:eastAsia="hi-IN" w:bidi="hi-IN"/>
              </w:rPr>
              <w:t xml:space="preserve"> атап айтқанда, </w:t>
            </w:r>
            <w:r w:rsidRPr="001874AA">
              <w:rPr>
                <w:rFonts w:eastAsia="Lucida Sans Unicode" w:cs="Mangal"/>
                <w:kern w:val="1"/>
                <w:sz w:val="24"/>
                <w:szCs w:val="24"/>
                <w:lang w:val="kk-KZ" w:eastAsia="hi-IN" w:bidi="hi-IN"/>
              </w:rPr>
              <w:t xml:space="preserve"> конф</w:t>
            </w:r>
            <w:r>
              <w:rPr>
                <w:rFonts w:eastAsia="Lucida Sans Unicode" w:cs="Mangal"/>
                <w:kern w:val="1"/>
                <w:sz w:val="24"/>
                <w:szCs w:val="24"/>
                <w:lang w:val="kk-KZ" w:eastAsia="hi-IN" w:bidi="hi-IN"/>
              </w:rPr>
              <w:t>еренцияларға, симпозиумдарға, семинарларға</w:t>
            </w:r>
            <w:r w:rsidRPr="001874AA">
              <w:rPr>
                <w:rFonts w:eastAsia="Lucida Sans Unicode" w:cs="Mangal"/>
                <w:kern w:val="1"/>
                <w:sz w:val="24"/>
                <w:szCs w:val="24"/>
                <w:lang w:val="kk-KZ" w:eastAsia="hi-IN" w:bidi="hi-IN"/>
              </w:rPr>
              <w:t>,</w:t>
            </w:r>
            <w:r>
              <w:rPr>
                <w:rFonts w:eastAsia="Lucida Sans Unicode" w:cs="Mangal"/>
                <w:kern w:val="1"/>
                <w:sz w:val="24"/>
                <w:szCs w:val="24"/>
                <w:lang w:val="kk-KZ" w:eastAsia="hi-IN" w:bidi="hi-IN"/>
              </w:rPr>
              <w:t xml:space="preserve"> көрмелерге және т.б. </w:t>
            </w:r>
            <w:r w:rsidRPr="001874AA">
              <w:rPr>
                <w:rFonts w:eastAsia="Lucida Sans Unicode" w:cs="Mangal"/>
                <w:kern w:val="1"/>
                <w:sz w:val="24"/>
                <w:szCs w:val="24"/>
                <w:lang w:val="kk-KZ" w:eastAsia="hi-IN" w:bidi="hi-IN"/>
              </w:rPr>
              <w:t xml:space="preserve"> </w:t>
            </w:r>
            <w:r>
              <w:rPr>
                <w:rFonts w:eastAsia="Lucida Sans Unicode" w:cs="Mangal"/>
                <w:kern w:val="1"/>
                <w:sz w:val="24"/>
                <w:szCs w:val="24"/>
                <w:lang w:val="kk-KZ" w:eastAsia="hi-IN" w:bidi="hi-IN"/>
              </w:rPr>
              <w:t>жеңілдік шарттарымен қатысуға</w:t>
            </w:r>
            <w:r w:rsidRPr="001874AA">
              <w:rPr>
                <w:rFonts w:eastAsia="Lucida Sans Unicode" w:cs="Mangal"/>
                <w:kern w:val="1"/>
                <w:sz w:val="24"/>
                <w:szCs w:val="24"/>
                <w:lang w:val="kk-KZ" w:eastAsia="hi-IN" w:bidi="hi-IN"/>
              </w:rPr>
              <w:t xml:space="preserve">; </w:t>
            </w:r>
          </w:p>
          <w:p w:rsidR="000F428A" w:rsidRPr="001874AA"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val="kk-KZ" w:eastAsia="hi-IN" w:bidi="hi-IN"/>
              </w:rPr>
            </w:pPr>
            <w:r>
              <w:rPr>
                <w:rFonts w:eastAsia="Lucida Sans Unicode" w:cs="Mangal"/>
                <w:kern w:val="1"/>
                <w:sz w:val="24"/>
                <w:szCs w:val="24"/>
                <w:lang w:val="kk-KZ" w:eastAsia="hi-IN" w:bidi="hi-IN"/>
              </w:rPr>
              <w:t>өз кәсіби мүдделерін қорғауға ықпал көрсету және көмектесу бойынша</w:t>
            </w:r>
            <w:r w:rsidRPr="001874AA">
              <w:rPr>
                <w:rFonts w:eastAsia="Lucida Sans Unicode" w:cs="Mangal"/>
                <w:kern w:val="1"/>
                <w:sz w:val="24"/>
                <w:szCs w:val="24"/>
                <w:lang w:val="kk-KZ" w:eastAsia="hi-IN" w:bidi="hi-IN"/>
              </w:rPr>
              <w:t xml:space="preserve"> Қауымдастық</w:t>
            </w:r>
            <w:r>
              <w:rPr>
                <w:rFonts w:eastAsia="Lucida Sans Unicode" w:cs="Mangal"/>
                <w:kern w:val="1"/>
                <w:sz w:val="24"/>
                <w:szCs w:val="24"/>
                <w:lang w:val="kk-KZ" w:eastAsia="hi-IN" w:bidi="hi-IN"/>
              </w:rPr>
              <w:t>қа тікелей жүгінуге</w:t>
            </w:r>
            <w:r w:rsidRPr="001874AA">
              <w:rPr>
                <w:rFonts w:eastAsia="Lucida Sans Unicode" w:cs="Mangal"/>
                <w:kern w:val="1"/>
                <w:sz w:val="24"/>
                <w:szCs w:val="24"/>
                <w:lang w:val="kk-KZ" w:eastAsia="hi-IN" w:bidi="hi-IN"/>
              </w:rPr>
              <w:t xml:space="preserve">; </w:t>
            </w:r>
          </w:p>
          <w:p w:rsidR="000F428A" w:rsidRPr="001874AA"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val="kk-KZ" w:eastAsia="hi-IN" w:bidi="hi-IN"/>
              </w:rPr>
            </w:pPr>
            <w:r w:rsidRPr="001874AA">
              <w:rPr>
                <w:rFonts w:eastAsia="Lucida Sans Unicode" w:cs="Mangal"/>
                <w:kern w:val="1"/>
                <w:sz w:val="24"/>
                <w:szCs w:val="24"/>
                <w:lang w:val="kk-KZ" w:eastAsia="hi-IN" w:bidi="hi-IN"/>
              </w:rPr>
              <w:t>жеңілдік негізінде Қауымдастықтың с</w:t>
            </w:r>
            <w:r>
              <w:rPr>
                <w:rFonts w:eastAsia="Lucida Sans Unicode" w:cs="Mangal"/>
                <w:kern w:val="1"/>
                <w:sz w:val="24"/>
                <w:szCs w:val="24"/>
                <w:lang w:val="kk-KZ" w:eastAsia="hi-IN" w:bidi="hi-IN"/>
              </w:rPr>
              <w:t>а</w:t>
            </w:r>
            <w:r w:rsidRPr="001874AA">
              <w:rPr>
                <w:rFonts w:eastAsia="Lucida Sans Unicode" w:cs="Mangal"/>
                <w:kern w:val="1"/>
                <w:sz w:val="24"/>
                <w:szCs w:val="24"/>
                <w:lang w:val="kk-KZ" w:eastAsia="hi-IN" w:bidi="hi-IN"/>
              </w:rPr>
              <w:t>бағаттық</w:t>
            </w:r>
            <w:r>
              <w:rPr>
                <w:rFonts w:eastAsia="Lucida Sans Unicode" w:cs="Mangal"/>
                <w:kern w:val="1"/>
                <w:sz w:val="24"/>
                <w:szCs w:val="24"/>
                <w:lang w:val="kk-KZ" w:eastAsia="hi-IN" w:bidi="hi-IN"/>
              </w:rPr>
              <w:t>, ақпараттық және өзге де қызметтерін пайдалану</w:t>
            </w:r>
            <w:r w:rsidRPr="001874AA">
              <w:rPr>
                <w:rFonts w:eastAsia="Lucida Sans Unicode" w:cs="Mangal"/>
                <w:kern w:val="1"/>
                <w:sz w:val="24"/>
                <w:szCs w:val="24"/>
                <w:lang w:val="kk-KZ" w:eastAsia="hi-IN" w:bidi="hi-IN"/>
              </w:rPr>
              <w:t xml:space="preserve">; </w:t>
            </w:r>
          </w:p>
          <w:p w:rsidR="000F428A" w:rsidRPr="001874AA"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val="kk-KZ" w:eastAsia="hi-IN" w:bidi="hi-IN"/>
              </w:rPr>
            </w:pPr>
            <w:r>
              <w:rPr>
                <w:rFonts w:eastAsia="Lucida Sans Unicode" w:cs="Mangal"/>
                <w:kern w:val="1"/>
                <w:sz w:val="24"/>
                <w:szCs w:val="24"/>
                <w:lang w:val="kk-KZ" w:eastAsia="hi-IN" w:bidi="hi-IN"/>
              </w:rPr>
              <w:t>Жарғымен</w:t>
            </w:r>
            <w:r w:rsidRPr="001874AA">
              <w:rPr>
                <w:rFonts w:eastAsia="Lucida Sans Unicode" w:cs="Mangal"/>
                <w:kern w:val="1"/>
                <w:sz w:val="24"/>
                <w:szCs w:val="24"/>
                <w:lang w:val="kk-KZ" w:eastAsia="hi-IN" w:bidi="hi-IN"/>
              </w:rPr>
              <w:t>,  Қазақстан Республикасы</w:t>
            </w:r>
            <w:r>
              <w:rPr>
                <w:rFonts w:eastAsia="Lucida Sans Unicode" w:cs="Mangal"/>
                <w:kern w:val="1"/>
                <w:sz w:val="24"/>
                <w:szCs w:val="24"/>
                <w:lang w:val="kk-KZ" w:eastAsia="hi-IN" w:bidi="hi-IN"/>
              </w:rPr>
              <w:t>ның заңнамасымен белгіленген тәртіпте және мерзімдерде Қауымдастықтан өз қалауы бойынша шығуға</w:t>
            </w:r>
            <w:r w:rsidRPr="001874AA">
              <w:rPr>
                <w:rFonts w:eastAsia="Lucida Sans Unicode" w:cs="Mangal"/>
                <w:kern w:val="1"/>
                <w:sz w:val="24"/>
                <w:szCs w:val="24"/>
                <w:lang w:val="kk-KZ" w:eastAsia="hi-IN" w:bidi="hi-IN"/>
              </w:rPr>
              <w:t xml:space="preserve">; </w:t>
            </w:r>
          </w:p>
          <w:p w:rsidR="000F428A" w:rsidRPr="006F4875"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val="kk-KZ" w:eastAsia="hi-IN" w:bidi="hi-IN"/>
              </w:rPr>
            </w:pPr>
            <w:r>
              <w:rPr>
                <w:rFonts w:eastAsia="Lucida Sans Unicode" w:cs="Mangal"/>
                <w:kern w:val="1"/>
                <w:sz w:val="24"/>
                <w:szCs w:val="24"/>
                <w:lang w:val="kk-KZ" w:eastAsia="hi-IN" w:bidi="hi-IN"/>
              </w:rPr>
              <w:t>нақты жобалар мен бағдарламаларды іске асыру үшін мақсатты жарналар төлеуге</w:t>
            </w:r>
            <w:r w:rsidRPr="006F4875">
              <w:rPr>
                <w:rFonts w:eastAsia="Lucida Sans Unicode" w:cs="Mangal"/>
                <w:kern w:val="1"/>
                <w:sz w:val="24"/>
                <w:szCs w:val="24"/>
                <w:lang w:val="kk-KZ" w:eastAsia="hi-IN" w:bidi="hi-IN"/>
              </w:rPr>
              <w:t xml:space="preserve">. </w:t>
            </w:r>
          </w:p>
          <w:p w:rsidR="000F428A" w:rsidRPr="006F4875" w:rsidRDefault="000F428A" w:rsidP="000F428A">
            <w:pPr>
              <w:widowControl w:val="0"/>
              <w:numPr>
                <w:ilvl w:val="0"/>
                <w:numId w:val="4"/>
              </w:numPr>
              <w:suppressLineNumbers/>
              <w:tabs>
                <w:tab w:val="left" w:pos="707"/>
              </w:tabs>
              <w:suppressAutoHyphens/>
              <w:ind w:left="0" w:firstLine="0"/>
              <w:jc w:val="both"/>
              <w:rPr>
                <w:rFonts w:eastAsia="Lucida Sans Unicode" w:cs="Mangal"/>
                <w:b/>
                <w:bCs/>
                <w:kern w:val="1"/>
                <w:sz w:val="24"/>
                <w:szCs w:val="24"/>
                <w:lang w:val="kk-KZ" w:eastAsia="hi-IN" w:bidi="hi-IN"/>
              </w:rPr>
            </w:pPr>
            <w:r w:rsidRPr="006F4875">
              <w:rPr>
                <w:rFonts w:eastAsia="Lucida Sans Unicode" w:cs="Mangal"/>
                <w:kern w:val="1"/>
                <w:sz w:val="24"/>
                <w:szCs w:val="24"/>
                <w:lang w:val="kk-KZ" w:eastAsia="hi-IN" w:bidi="hi-IN"/>
              </w:rPr>
              <w:t>Қауымдастық</w:t>
            </w:r>
            <w:r>
              <w:rPr>
                <w:rFonts w:eastAsia="Lucida Sans Unicode" w:cs="Mangal"/>
                <w:kern w:val="1"/>
                <w:sz w:val="24"/>
                <w:szCs w:val="24"/>
                <w:lang w:val="kk-KZ" w:eastAsia="hi-IN" w:bidi="hi-IN"/>
              </w:rPr>
              <w:t xml:space="preserve"> мүшелері Жарғымен және қолданыстағы заңнамамен көзделген басқа да құқықтарға ие бола алады.  </w:t>
            </w:r>
            <w:r w:rsidRPr="006F4875">
              <w:rPr>
                <w:rFonts w:eastAsia="Lucida Sans Unicode" w:cs="Mangal"/>
                <w:kern w:val="1"/>
                <w:sz w:val="24"/>
                <w:szCs w:val="24"/>
                <w:lang w:val="kk-KZ" w:eastAsia="hi-IN" w:bidi="hi-IN"/>
              </w:rPr>
              <w:t xml:space="preserve"> </w:t>
            </w:r>
          </w:p>
          <w:p w:rsidR="000F428A" w:rsidRPr="006F4875" w:rsidRDefault="000F428A" w:rsidP="000F428A">
            <w:pPr>
              <w:pStyle w:val="a4"/>
              <w:widowControl w:val="0"/>
              <w:numPr>
                <w:ilvl w:val="1"/>
                <w:numId w:val="1"/>
              </w:numPr>
              <w:suppressLineNumbers/>
              <w:suppressAutoHyphens/>
              <w:ind w:left="34" w:firstLine="0"/>
              <w:jc w:val="both"/>
              <w:rPr>
                <w:rFonts w:eastAsia="Lucida Sans Unicode" w:cs="Mangal"/>
                <w:bCs/>
                <w:kern w:val="1"/>
                <w:sz w:val="24"/>
                <w:szCs w:val="24"/>
                <w:lang w:val="kk-KZ" w:eastAsia="hi-IN" w:bidi="hi-IN"/>
              </w:rPr>
            </w:pPr>
            <w:r w:rsidRPr="006F4875">
              <w:rPr>
                <w:rFonts w:eastAsia="Lucida Sans Unicode" w:cs="Mangal"/>
                <w:bCs/>
                <w:kern w:val="1"/>
                <w:sz w:val="24"/>
                <w:szCs w:val="24"/>
                <w:lang w:val="kk-KZ" w:eastAsia="hi-IN" w:bidi="hi-IN"/>
              </w:rPr>
              <w:t xml:space="preserve">Қауымдастық </w:t>
            </w:r>
            <w:r>
              <w:rPr>
                <w:rFonts w:eastAsia="Lucida Sans Unicode" w:cs="Mangal"/>
                <w:bCs/>
                <w:kern w:val="1"/>
                <w:sz w:val="24"/>
                <w:szCs w:val="24"/>
                <w:lang w:val="kk-KZ" w:eastAsia="hi-IN" w:bidi="hi-IN"/>
              </w:rPr>
              <w:t>мүшелері міндетті</w:t>
            </w:r>
            <w:r w:rsidRPr="006F4875">
              <w:rPr>
                <w:rFonts w:eastAsia="Lucida Sans Unicode" w:cs="Mangal"/>
                <w:bCs/>
                <w:kern w:val="1"/>
                <w:sz w:val="24"/>
                <w:szCs w:val="24"/>
                <w:lang w:val="kk-KZ" w:eastAsia="hi-IN" w:bidi="hi-IN"/>
              </w:rPr>
              <w:t>:</w:t>
            </w:r>
          </w:p>
          <w:p w:rsidR="000F428A" w:rsidRPr="006F4875" w:rsidRDefault="000F428A" w:rsidP="000F428A">
            <w:pPr>
              <w:widowControl w:val="0"/>
              <w:numPr>
                <w:ilvl w:val="0"/>
                <w:numId w:val="5"/>
              </w:numPr>
              <w:suppressLineNumbers/>
              <w:tabs>
                <w:tab w:val="clear" w:pos="707"/>
                <w:tab w:val="left" w:pos="0"/>
              </w:tabs>
              <w:suppressAutoHyphens/>
              <w:ind w:left="34" w:firstLine="0"/>
              <w:jc w:val="both"/>
              <w:rPr>
                <w:rFonts w:eastAsia="Lucida Sans Unicode" w:cs="Mangal"/>
                <w:kern w:val="1"/>
                <w:sz w:val="24"/>
                <w:szCs w:val="24"/>
                <w:lang w:val="kk-KZ" w:eastAsia="hi-IN" w:bidi="hi-IN"/>
              </w:rPr>
            </w:pPr>
            <w:r>
              <w:rPr>
                <w:rFonts w:eastAsia="Lucida Sans Unicode" w:cs="Mangal"/>
                <w:kern w:val="1"/>
                <w:sz w:val="24"/>
                <w:szCs w:val="24"/>
                <w:lang w:val="kk-KZ" w:eastAsia="hi-IN" w:bidi="hi-IN"/>
              </w:rPr>
              <w:t>осы Жарғының және қолданыстағы заңнаманың ережелерін сақтауға</w:t>
            </w:r>
            <w:r w:rsidRPr="006F4875">
              <w:rPr>
                <w:rFonts w:eastAsia="Lucida Sans Unicode" w:cs="Mangal"/>
                <w:kern w:val="1"/>
                <w:sz w:val="24"/>
                <w:szCs w:val="24"/>
                <w:lang w:val="kk-KZ" w:eastAsia="hi-IN" w:bidi="hi-IN"/>
              </w:rPr>
              <w:t xml:space="preserve">; </w:t>
            </w:r>
          </w:p>
          <w:p w:rsidR="000F428A" w:rsidRPr="006F4875" w:rsidRDefault="000F428A" w:rsidP="000F428A">
            <w:pPr>
              <w:widowControl w:val="0"/>
              <w:numPr>
                <w:ilvl w:val="0"/>
                <w:numId w:val="5"/>
              </w:numPr>
              <w:suppressLineNumbers/>
              <w:tabs>
                <w:tab w:val="clear" w:pos="707"/>
                <w:tab w:val="left" w:pos="0"/>
              </w:tabs>
              <w:suppressAutoHyphens/>
              <w:ind w:left="34" w:firstLine="0"/>
              <w:jc w:val="both"/>
              <w:rPr>
                <w:rFonts w:eastAsia="Lucida Sans Unicode" w:cs="Mangal"/>
                <w:kern w:val="1"/>
                <w:sz w:val="24"/>
                <w:szCs w:val="24"/>
                <w:lang w:val="kk-KZ" w:eastAsia="hi-IN" w:bidi="hi-IN"/>
              </w:rPr>
            </w:pPr>
            <w:r w:rsidRPr="006F4875">
              <w:rPr>
                <w:rFonts w:eastAsia="Lucida Sans Unicode" w:cs="Mangal"/>
                <w:kern w:val="1"/>
                <w:sz w:val="24"/>
                <w:szCs w:val="24"/>
                <w:lang w:val="kk-KZ" w:eastAsia="hi-IN" w:bidi="hi-IN"/>
              </w:rPr>
              <w:t>Қауымдастық</w:t>
            </w:r>
            <w:r>
              <w:rPr>
                <w:rFonts w:eastAsia="Lucida Sans Unicode" w:cs="Mangal"/>
                <w:kern w:val="1"/>
                <w:sz w:val="24"/>
                <w:szCs w:val="24"/>
                <w:lang w:val="kk-KZ" w:eastAsia="hi-IN" w:bidi="hi-IN"/>
              </w:rPr>
              <w:t>тың басшылық органдарының шешімдерін орындауға</w:t>
            </w:r>
            <w:r w:rsidRPr="006F4875">
              <w:rPr>
                <w:rFonts w:eastAsia="Lucida Sans Unicode" w:cs="Mangal"/>
                <w:kern w:val="1"/>
                <w:sz w:val="24"/>
                <w:szCs w:val="24"/>
                <w:lang w:val="kk-KZ" w:eastAsia="hi-IN" w:bidi="hi-IN"/>
              </w:rPr>
              <w:t xml:space="preserve">; </w:t>
            </w:r>
          </w:p>
          <w:p w:rsidR="000F428A" w:rsidRPr="006F4875" w:rsidRDefault="000F428A" w:rsidP="000F428A">
            <w:pPr>
              <w:widowControl w:val="0"/>
              <w:numPr>
                <w:ilvl w:val="0"/>
                <w:numId w:val="5"/>
              </w:numPr>
              <w:suppressLineNumbers/>
              <w:tabs>
                <w:tab w:val="clear" w:pos="707"/>
                <w:tab w:val="left" w:pos="0"/>
              </w:tabs>
              <w:suppressAutoHyphens/>
              <w:ind w:left="34" w:firstLine="0"/>
              <w:jc w:val="both"/>
              <w:rPr>
                <w:rFonts w:eastAsia="Lucida Sans Unicode" w:cs="Mangal"/>
                <w:kern w:val="1"/>
                <w:sz w:val="24"/>
                <w:szCs w:val="24"/>
                <w:lang w:val="kk-KZ" w:eastAsia="hi-IN" w:bidi="hi-IN"/>
              </w:rPr>
            </w:pPr>
            <w:r>
              <w:rPr>
                <w:rFonts w:eastAsia="Lucida Sans Unicode" w:cs="Mangal"/>
                <w:kern w:val="1"/>
                <w:sz w:val="24"/>
                <w:szCs w:val="24"/>
                <w:lang w:val="kk-KZ" w:eastAsia="hi-IN" w:bidi="hi-IN"/>
              </w:rPr>
              <w:t>кіріс және жыл сайынғы мүшелік жарналарды уақтылы төлеуге</w:t>
            </w:r>
            <w:r w:rsidRPr="006F4875">
              <w:rPr>
                <w:rFonts w:eastAsia="Lucida Sans Unicode" w:cs="Mangal"/>
                <w:kern w:val="1"/>
                <w:sz w:val="24"/>
                <w:szCs w:val="24"/>
                <w:lang w:val="kk-KZ" w:eastAsia="hi-IN" w:bidi="hi-IN"/>
              </w:rPr>
              <w:t xml:space="preserve">; </w:t>
            </w:r>
          </w:p>
          <w:p w:rsidR="000F428A" w:rsidRPr="00E35026" w:rsidRDefault="000F428A" w:rsidP="000F428A">
            <w:pPr>
              <w:widowControl w:val="0"/>
              <w:numPr>
                <w:ilvl w:val="0"/>
                <w:numId w:val="5"/>
              </w:numPr>
              <w:suppressLineNumbers/>
              <w:tabs>
                <w:tab w:val="clear" w:pos="707"/>
                <w:tab w:val="left" w:pos="0"/>
              </w:tabs>
              <w:suppressAutoHyphens/>
              <w:ind w:left="34" w:firstLine="0"/>
              <w:jc w:val="both"/>
              <w:rPr>
                <w:rFonts w:eastAsia="Lucida Sans Unicode" w:cs="Mangal"/>
                <w:kern w:val="1"/>
                <w:sz w:val="24"/>
                <w:szCs w:val="24"/>
                <w:lang w:val="kk-KZ" w:eastAsia="hi-IN" w:bidi="hi-IN"/>
              </w:rPr>
            </w:pPr>
            <w:r>
              <w:rPr>
                <w:rFonts w:eastAsia="Lucida Sans Unicode" w:cs="Mangal"/>
                <w:kern w:val="1"/>
                <w:sz w:val="24"/>
                <w:szCs w:val="24"/>
                <w:lang w:val="kk-KZ" w:eastAsia="hi-IN" w:bidi="hi-IN"/>
              </w:rPr>
              <w:t>Қауымдастыққа және оның мүшелеріне жан-жақты ықпал және қолдау көрсетуге</w:t>
            </w:r>
            <w:r w:rsidRPr="00E35026">
              <w:rPr>
                <w:rFonts w:eastAsia="Lucida Sans Unicode" w:cs="Mangal"/>
                <w:kern w:val="1"/>
                <w:sz w:val="24"/>
                <w:szCs w:val="24"/>
                <w:lang w:val="kk-KZ" w:eastAsia="hi-IN" w:bidi="hi-IN"/>
              </w:rPr>
              <w:t xml:space="preserve">. </w:t>
            </w:r>
          </w:p>
          <w:p w:rsidR="000F428A" w:rsidRPr="00E35026" w:rsidRDefault="000F428A" w:rsidP="000F428A">
            <w:pPr>
              <w:widowControl w:val="0"/>
              <w:numPr>
                <w:ilvl w:val="0"/>
                <w:numId w:val="5"/>
              </w:numPr>
              <w:suppressLineNumbers/>
              <w:tabs>
                <w:tab w:val="clear" w:pos="707"/>
                <w:tab w:val="left" w:pos="0"/>
              </w:tabs>
              <w:suppressAutoHyphens/>
              <w:ind w:left="34" w:firstLine="0"/>
              <w:jc w:val="both"/>
              <w:rPr>
                <w:rFonts w:eastAsia="Lucida Sans Unicode" w:cs="Mangal"/>
                <w:kern w:val="1"/>
                <w:sz w:val="24"/>
                <w:szCs w:val="24"/>
                <w:lang w:val="kk-KZ" w:eastAsia="hi-IN" w:bidi="hi-IN"/>
              </w:rPr>
            </w:pPr>
            <w:r>
              <w:rPr>
                <w:rFonts w:eastAsia="Lucida Sans Unicode" w:cs="Mangal"/>
                <w:kern w:val="1"/>
                <w:sz w:val="24"/>
                <w:szCs w:val="24"/>
                <w:lang w:val="kk-KZ" w:eastAsia="hi-IN" w:bidi="hi-IN"/>
              </w:rPr>
              <w:t>Қауымдастыққа және оның мүшелеріне зиян келтіруі мүмкін қызметті жүзеге асырмауға</w:t>
            </w:r>
            <w:r w:rsidRPr="00E35026">
              <w:rPr>
                <w:rFonts w:eastAsia="Lucida Sans Unicode" w:cs="Mangal"/>
                <w:kern w:val="1"/>
                <w:sz w:val="24"/>
                <w:szCs w:val="24"/>
                <w:lang w:val="kk-KZ" w:eastAsia="hi-IN" w:bidi="hi-IN"/>
              </w:rPr>
              <w:t xml:space="preserve">; </w:t>
            </w:r>
          </w:p>
          <w:p w:rsidR="000F428A" w:rsidRPr="006F4875" w:rsidRDefault="000F428A" w:rsidP="000F428A">
            <w:pPr>
              <w:widowControl w:val="0"/>
              <w:numPr>
                <w:ilvl w:val="0"/>
                <w:numId w:val="5"/>
              </w:numPr>
              <w:suppressLineNumbers/>
              <w:tabs>
                <w:tab w:val="clear" w:pos="707"/>
                <w:tab w:val="left" w:pos="0"/>
              </w:tabs>
              <w:suppressAutoHyphens/>
              <w:ind w:left="34" w:firstLine="0"/>
              <w:jc w:val="both"/>
              <w:rPr>
                <w:rFonts w:eastAsia="Lucida Sans Unicode" w:cs="Mangal"/>
                <w:kern w:val="1"/>
                <w:sz w:val="24"/>
                <w:szCs w:val="24"/>
                <w:lang w:val="kk-KZ" w:eastAsia="hi-IN" w:bidi="hi-IN"/>
              </w:rPr>
            </w:pPr>
            <w:r>
              <w:rPr>
                <w:rFonts w:eastAsia="Lucida Sans Unicode" w:cs="Mangal"/>
                <w:kern w:val="1"/>
                <w:sz w:val="24"/>
                <w:szCs w:val="24"/>
                <w:lang w:val="kk-KZ" w:eastAsia="hi-IN" w:bidi="hi-IN"/>
              </w:rPr>
              <w:t xml:space="preserve">Қауымдастыққа деректемелеріндегі, басшылығындағы, байланыстық </w:t>
            </w:r>
            <w:r w:rsidRPr="006F4875">
              <w:rPr>
                <w:rFonts w:eastAsia="Lucida Sans Unicode" w:cs="Mangal"/>
                <w:kern w:val="1"/>
                <w:sz w:val="24"/>
                <w:szCs w:val="24"/>
                <w:lang w:val="kk-KZ" w:eastAsia="hi-IN" w:bidi="hi-IN"/>
              </w:rPr>
              <w:t xml:space="preserve">деректеріндегі және т.б. өзгерістер туралы уақтылы хабарлауға; </w:t>
            </w:r>
          </w:p>
          <w:p w:rsidR="000F428A" w:rsidRPr="001874AA" w:rsidRDefault="000F428A" w:rsidP="000F428A">
            <w:pPr>
              <w:widowControl w:val="0"/>
              <w:numPr>
                <w:ilvl w:val="0"/>
                <w:numId w:val="5"/>
              </w:numPr>
              <w:suppressLineNumbers/>
              <w:tabs>
                <w:tab w:val="clear" w:pos="707"/>
                <w:tab w:val="left" w:pos="0"/>
              </w:tabs>
              <w:suppressAutoHyphens/>
              <w:ind w:left="34" w:firstLine="0"/>
              <w:jc w:val="both"/>
              <w:rPr>
                <w:rFonts w:eastAsia="Lucida Sans Unicode" w:cs="Mangal"/>
                <w:kern w:val="1"/>
                <w:sz w:val="24"/>
                <w:szCs w:val="24"/>
                <w:lang w:val="kk-KZ" w:eastAsia="hi-IN" w:bidi="hi-IN"/>
              </w:rPr>
            </w:pPr>
            <w:r w:rsidRPr="006F4875">
              <w:rPr>
                <w:rFonts w:eastAsia="Lucida Sans Unicode" w:cs="Mangal"/>
                <w:kern w:val="1"/>
                <w:sz w:val="24"/>
                <w:szCs w:val="24"/>
                <w:lang w:val="kk-KZ" w:eastAsia="hi-IN" w:bidi="hi-IN"/>
              </w:rPr>
              <w:t>Қауымдастық</w:t>
            </w:r>
            <w:r>
              <w:rPr>
                <w:rFonts w:eastAsia="Lucida Sans Unicode" w:cs="Mangal"/>
                <w:kern w:val="1"/>
                <w:sz w:val="24"/>
                <w:szCs w:val="24"/>
                <w:lang w:val="kk-KZ" w:eastAsia="hi-IN" w:bidi="hi-IN"/>
              </w:rPr>
              <w:t xml:space="preserve">тың сұранысы бойынша </w:t>
            </w:r>
            <w:r w:rsidRPr="006F4875">
              <w:rPr>
                <w:rFonts w:eastAsia="Lucida Sans Unicode" w:cs="Mangal"/>
                <w:kern w:val="1"/>
                <w:sz w:val="24"/>
                <w:szCs w:val="24"/>
                <w:lang w:val="kk-KZ" w:eastAsia="hi-IN" w:bidi="hi-IN"/>
              </w:rPr>
              <w:t>коммер</w:t>
            </w:r>
            <w:r>
              <w:rPr>
                <w:rFonts w:eastAsia="Lucida Sans Unicode" w:cs="Mangal"/>
                <w:kern w:val="1"/>
                <w:sz w:val="24"/>
                <w:szCs w:val="24"/>
                <w:lang w:val="kk-KZ" w:eastAsia="hi-IN" w:bidi="hi-IN"/>
              </w:rPr>
              <w:t>циялық құпия санатына жатпайтын ақпаратты ұсынуға</w:t>
            </w:r>
            <w:r w:rsidRPr="006F4875">
              <w:rPr>
                <w:rFonts w:eastAsia="Lucida Sans Unicode" w:cs="Mangal"/>
                <w:kern w:val="1"/>
                <w:sz w:val="24"/>
                <w:szCs w:val="24"/>
                <w:lang w:val="kk-KZ" w:eastAsia="hi-IN" w:bidi="hi-IN"/>
              </w:rPr>
              <w:t xml:space="preserve">; </w:t>
            </w:r>
          </w:p>
          <w:p w:rsidR="000F428A" w:rsidRPr="001874AA" w:rsidRDefault="000F428A" w:rsidP="000F428A">
            <w:pPr>
              <w:widowControl w:val="0"/>
              <w:numPr>
                <w:ilvl w:val="0"/>
                <w:numId w:val="5"/>
              </w:numPr>
              <w:suppressLineNumbers/>
              <w:tabs>
                <w:tab w:val="clear" w:pos="707"/>
                <w:tab w:val="left" w:pos="0"/>
              </w:tabs>
              <w:suppressAutoHyphens/>
              <w:ind w:left="34" w:firstLine="0"/>
              <w:jc w:val="both"/>
              <w:rPr>
                <w:rFonts w:eastAsia="Lucida Sans Unicode" w:cs="Mangal"/>
                <w:kern w:val="1"/>
                <w:sz w:val="24"/>
                <w:szCs w:val="24"/>
                <w:lang w:val="kk-KZ" w:eastAsia="hi-IN" w:bidi="hi-IN"/>
              </w:rPr>
            </w:pPr>
            <w:r w:rsidRPr="001874AA">
              <w:rPr>
                <w:rFonts w:eastAsia="Lucida Sans Unicode" w:cs="Mangal"/>
                <w:kern w:val="1"/>
                <w:sz w:val="24"/>
                <w:szCs w:val="24"/>
                <w:lang w:val="kk-KZ" w:eastAsia="hi-IN" w:bidi="hi-IN"/>
              </w:rPr>
              <w:t xml:space="preserve">Қауымдастық қызметі туралы құпия ақпаратты және коммерциялық құпияны ашпау; </w:t>
            </w:r>
          </w:p>
          <w:p w:rsidR="000F428A" w:rsidRPr="001874AA" w:rsidRDefault="000F428A" w:rsidP="000F428A">
            <w:pPr>
              <w:widowControl w:val="0"/>
              <w:numPr>
                <w:ilvl w:val="0"/>
                <w:numId w:val="5"/>
              </w:numPr>
              <w:suppressLineNumbers/>
              <w:tabs>
                <w:tab w:val="clear" w:pos="707"/>
                <w:tab w:val="left" w:pos="0"/>
              </w:tabs>
              <w:suppressAutoHyphens/>
              <w:ind w:left="34" w:firstLine="0"/>
              <w:jc w:val="both"/>
              <w:rPr>
                <w:rFonts w:eastAsia="Lucida Sans Unicode" w:cs="Mangal"/>
                <w:b/>
                <w:bCs/>
                <w:kern w:val="1"/>
                <w:sz w:val="24"/>
                <w:szCs w:val="24"/>
                <w:lang w:val="kk-KZ" w:eastAsia="hi-IN" w:bidi="hi-IN"/>
              </w:rPr>
            </w:pPr>
            <w:r w:rsidRPr="001874AA">
              <w:rPr>
                <w:rFonts w:eastAsia="Lucida Sans Unicode" w:cs="Mangal"/>
                <w:kern w:val="1"/>
                <w:sz w:val="24"/>
                <w:szCs w:val="24"/>
                <w:lang w:val="kk-KZ" w:eastAsia="hi-IN" w:bidi="hi-IN"/>
              </w:rPr>
              <w:t xml:space="preserve">Қауымдастық мүшелерінің ынтымақтастығы мен өзара қолдауын дамыту. </w:t>
            </w:r>
          </w:p>
          <w:p w:rsidR="000F428A" w:rsidRPr="001874AA" w:rsidRDefault="000F428A" w:rsidP="000F428A">
            <w:pPr>
              <w:pStyle w:val="a4"/>
              <w:numPr>
                <w:ilvl w:val="1"/>
                <w:numId w:val="1"/>
              </w:numPr>
              <w:ind w:left="0" w:firstLine="0"/>
              <w:jc w:val="both"/>
              <w:rPr>
                <w:b/>
                <w:sz w:val="24"/>
                <w:szCs w:val="24"/>
                <w:lang w:val="kk-KZ"/>
              </w:rPr>
            </w:pPr>
            <w:r w:rsidRPr="001874AA">
              <w:rPr>
                <w:sz w:val="24"/>
                <w:szCs w:val="24"/>
                <w:lang w:val="kk-KZ"/>
              </w:rPr>
              <w:t xml:space="preserve">Қауымдастық мүшесі қызметі осы Жарғымен белгіленген мақсаттар мен </w:t>
            </w:r>
            <w:r w:rsidRPr="001874AA">
              <w:rPr>
                <w:sz w:val="24"/>
                <w:szCs w:val="24"/>
                <w:lang w:val="kk-KZ"/>
              </w:rPr>
              <w:lastRenderedPageBreak/>
              <w:t xml:space="preserve">міндеттерге сәйкес келетін, осы Жарғыны және Қауымдастықтың басқару органдарының шешімдерін мойындайтын кез-келген коммерциялық немесе коммерциялық емес ұйым  бола алады.   </w:t>
            </w:r>
          </w:p>
          <w:p w:rsidR="000F428A" w:rsidRPr="001874AA" w:rsidRDefault="000F428A" w:rsidP="000F428A">
            <w:pPr>
              <w:pStyle w:val="a4"/>
              <w:ind w:left="0"/>
              <w:jc w:val="both"/>
              <w:rPr>
                <w:b/>
                <w:sz w:val="24"/>
                <w:szCs w:val="24"/>
                <w:lang w:val="kk-KZ"/>
              </w:rPr>
            </w:pPr>
            <w:r w:rsidRPr="001874AA">
              <w:rPr>
                <w:sz w:val="24"/>
                <w:szCs w:val="24"/>
                <w:lang w:val="kk-KZ"/>
              </w:rPr>
              <w:t xml:space="preserve">Қауымдастық мүшелігіне қабылдау туралы шешімді жалпы жиналыс талапкердің Жалпы жиналыс орнатқан тізбеге сәйкес қажетті </w:t>
            </w:r>
            <w:r>
              <w:rPr>
                <w:sz w:val="24"/>
                <w:szCs w:val="24"/>
                <w:lang w:val="kk-KZ"/>
              </w:rPr>
              <w:t>құжаттарды қоса тіркеумен берген жазбаша өтінішінің негізінде қабылдайды</w:t>
            </w:r>
            <w:r w:rsidRPr="001874AA">
              <w:rPr>
                <w:sz w:val="24"/>
                <w:szCs w:val="24"/>
                <w:lang w:val="kk-KZ"/>
              </w:rPr>
              <w:t>.</w:t>
            </w:r>
          </w:p>
          <w:p w:rsidR="000F428A" w:rsidRPr="001874AA" w:rsidRDefault="000F428A" w:rsidP="000F428A">
            <w:pPr>
              <w:pStyle w:val="a4"/>
              <w:numPr>
                <w:ilvl w:val="1"/>
                <w:numId w:val="1"/>
              </w:numPr>
              <w:ind w:left="0" w:firstLine="0"/>
              <w:jc w:val="both"/>
              <w:rPr>
                <w:b/>
                <w:sz w:val="24"/>
                <w:szCs w:val="24"/>
                <w:lang w:val="kk-KZ"/>
              </w:rPr>
            </w:pPr>
            <w:r w:rsidRPr="001874AA">
              <w:rPr>
                <w:sz w:val="24"/>
                <w:szCs w:val="24"/>
                <w:lang w:val="kk-KZ"/>
              </w:rPr>
              <w:t>Мүшеліктің мерзімі жоқ.</w:t>
            </w:r>
          </w:p>
          <w:p w:rsidR="000F428A" w:rsidRPr="001874AA" w:rsidRDefault="000F428A" w:rsidP="000F428A">
            <w:pPr>
              <w:pStyle w:val="a4"/>
              <w:numPr>
                <w:ilvl w:val="1"/>
                <w:numId w:val="1"/>
              </w:numPr>
              <w:ind w:left="0" w:firstLine="0"/>
              <w:jc w:val="both"/>
              <w:rPr>
                <w:b/>
                <w:sz w:val="24"/>
                <w:szCs w:val="24"/>
                <w:lang w:val="kk-KZ"/>
              </w:rPr>
            </w:pPr>
            <w:r w:rsidRPr="001874AA">
              <w:rPr>
                <w:sz w:val="24"/>
                <w:szCs w:val="24"/>
                <w:lang w:val="kk-KZ"/>
              </w:rPr>
              <w:t xml:space="preserve">Қауымдастық мүшелері Қауымдастық мүшелерінің жалпы жиналысымен орнатылған тәртіпте және көлемдерде кіріс және жыл сайынғы мүшелік жарналарды төлеуге міндетті. Кіріс және жыл сайынғы мүшелік жарналар қайтаруға жатпайды. </w:t>
            </w:r>
          </w:p>
          <w:p w:rsidR="000F428A" w:rsidRPr="001874AA" w:rsidRDefault="000F428A" w:rsidP="000F428A">
            <w:pPr>
              <w:pStyle w:val="a4"/>
              <w:numPr>
                <w:ilvl w:val="1"/>
                <w:numId w:val="1"/>
              </w:numPr>
              <w:ind w:left="0" w:firstLine="0"/>
              <w:jc w:val="both"/>
              <w:rPr>
                <w:sz w:val="24"/>
                <w:szCs w:val="24"/>
                <w:lang w:val="kk-KZ"/>
              </w:rPr>
            </w:pPr>
            <w:r w:rsidRPr="001874AA">
              <w:rPr>
                <w:sz w:val="24"/>
                <w:szCs w:val="24"/>
                <w:lang w:val="kk-KZ"/>
              </w:rPr>
              <w:t>Қауымдастық мүшелігіне қабылдау шарттары, рәсімі жән</w:t>
            </w:r>
            <w:r w:rsidR="00FE434A">
              <w:rPr>
                <w:sz w:val="24"/>
                <w:szCs w:val="24"/>
                <w:lang w:val="kk-KZ"/>
              </w:rPr>
              <w:t>е Қауымдастық мүшелігін тоқтату</w:t>
            </w:r>
            <w:r w:rsidRPr="001874AA">
              <w:rPr>
                <w:sz w:val="24"/>
                <w:szCs w:val="24"/>
                <w:lang w:val="kk-KZ"/>
              </w:rPr>
              <w:t xml:space="preserve"> Жалпы жиналыспен белгіленеді.  </w:t>
            </w:r>
          </w:p>
          <w:p w:rsidR="000F428A" w:rsidRPr="001874AA" w:rsidRDefault="000F428A" w:rsidP="000F428A">
            <w:pPr>
              <w:pStyle w:val="a4"/>
              <w:numPr>
                <w:ilvl w:val="1"/>
                <w:numId w:val="1"/>
              </w:numPr>
              <w:ind w:left="0" w:firstLine="0"/>
              <w:jc w:val="both"/>
              <w:rPr>
                <w:b/>
                <w:sz w:val="24"/>
                <w:szCs w:val="24"/>
                <w:lang w:val="kk-KZ"/>
              </w:rPr>
            </w:pPr>
            <w:r w:rsidRPr="001874AA">
              <w:rPr>
                <w:sz w:val="24"/>
                <w:szCs w:val="24"/>
                <w:lang w:val="kk-KZ"/>
              </w:rPr>
              <w:t>Қауымдастық мүшелерінің</w:t>
            </w:r>
            <w:r>
              <w:rPr>
                <w:sz w:val="24"/>
                <w:szCs w:val="24"/>
                <w:lang w:val="kk-KZ"/>
              </w:rPr>
              <w:t xml:space="preserve"> қаржылық жыл аяқталғаннан кейін жазбаша өтініштің негізінде өз қалауы бойынша</w:t>
            </w:r>
            <w:r w:rsidRPr="001874AA">
              <w:rPr>
                <w:sz w:val="24"/>
                <w:szCs w:val="24"/>
                <w:lang w:val="kk-KZ"/>
              </w:rPr>
              <w:t xml:space="preserve"> Қауымдастық құқығы бар</w:t>
            </w:r>
            <w:r>
              <w:rPr>
                <w:sz w:val="24"/>
                <w:szCs w:val="24"/>
                <w:lang w:val="kk-KZ"/>
              </w:rPr>
              <w:t>. Бұл жағдайда</w:t>
            </w:r>
            <w:r w:rsidRPr="001874AA">
              <w:rPr>
                <w:sz w:val="24"/>
                <w:szCs w:val="24"/>
                <w:lang w:val="kk-KZ"/>
              </w:rPr>
              <w:t xml:space="preserve"> Қауымдастық</w:t>
            </w:r>
            <w:r>
              <w:rPr>
                <w:sz w:val="24"/>
                <w:szCs w:val="24"/>
                <w:lang w:val="kk-KZ"/>
              </w:rPr>
              <w:t xml:space="preserve"> мүшесі оның Қауымдастықтан шыққанға дейін туындаған міндеттемелері бойынша шық</w:t>
            </w:r>
            <w:r w:rsidR="007567D9">
              <w:rPr>
                <w:sz w:val="24"/>
                <w:szCs w:val="24"/>
                <w:lang w:val="kk-KZ"/>
              </w:rPr>
              <w:t>қан сәттен бастап екі жыл ішінде</w:t>
            </w:r>
            <w:r>
              <w:rPr>
                <w:sz w:val="24"/>
                <w:szCs w:val="24"/>
                <w:lang w:val="kk-KZ"/>
              </w:rPr>
              <w:t xml:space="preserve"> ортақ жауапкершілік артады.</w:t>
            </w:r>
          </w:p>
          <w:p w:rsidR="000F428A" w:rsidRPr="001874AA" w:rsidRDefault="000F428A" w:rsidP="000F428A">
            <w:pPr>
              <w:pStyle w:val="a4"/>
              <w:numPr>
                <w:ilvl w:val="1"/>
                <w:numId w:val="1"/>
              </w:numPr>
              <w:ind w:left="0" w:firstLine="0"/>
              <w:jc w:val="both"/>
              <w:rPr>
                <w:sz w:val="24"/>
                <w:szCs w:val="24"/>
                <w:lang w:val="kk-KZ"/>
              </w:rPr>
            </w:pPr>
            <w:r w:rsidRPr="001874AA">
              <w:rPr>
                <w:sz w:val="24"/>
                <w:szCs w:val="24"/>
                <w:lang w:val="kk-KZ"/>
              </w:rPr>
              <w:t>Қауымдастық мүшесі Қауымдастық Президентінің ұсынысы бойынша келесі негіздер бойынша шығарыла алады:</w:t>
            </w:r>
          </w:p>
          <w:p w:rsidR="000F428A" w:rsidRPr="006F4875" w:rsidRDefault="000F428A" w:rsidP="000F428A">
            <w:pPr>
              <w:pStyle w:val="a4"/>
              <w:numPr>
                <w:ilvl w:val="0"/>
                <w:numId w:val="5"/>
              </w:numPr>
              <w:tabs>
                <w:tab w:val="clear" w:pos="707"/>
                <w:tab w:val="num" w:pos="-108"/>
              </w:tabs>
              <w:ind w:left="34" w:hanging="34"/>
              <w:jc w:val="both"/>
              <w:rPr>
                <w:sz w:val="24"/>
                <w:szCs w:val="24"/>
                <w:lang w:val="kk-KZ"/>
              </w:rPr>
            </w:pPr>
            <w:r w:rsidRPr="006F4875">
              <w:rPr>
                <w:sz w:val="24"/>
                <w:szCs w:val="24"/>
                <w:lang w:val="kk-KZ"/>
              </w:rPr>
              <w:t xml:space="preserve">Қолданыстағы заңнама нормаларын бұзуы; </w:t>
            </w:r>
          </w:p>
          <w:p w:rsidR="000F428A" w:rsidRPr="006F4875" w:rsidRDefault="000F428A" w:rsidP="000F428A">
            <w:pPr>
              <w:pStyle w:val="a4"/>
              <w:numPr>
                <w:ilvl w:val="0"/>
                <w:numId w:val="5"/>
              </w:numPr>
              <w:tabs>
                <w:tab w:val="clear" w:pos="707"/>
              </w:tabs>
              <w:ind w:left="0" w:firstLine="0"/>
              <w:jc w:val="both"/>
              <w:rPr>
                <w:sz w:val="24"/>
                <w:szCs w:val="24"/>
                <w:lang w:val="kk-KZ"/>
              </w:rPr>
            </w:pPr>
            <w:r w:rsidRPr="006F4875">
              <w:rPr>
                <w:sz w:val="24"/>
                <w:szCs w:val="24"/>
                <w:lang w:val="kk-KZ"/>
              </w:rPr>
              <w:t>Қауымдастық  мүшесінің Қауымдастықтың Жарғысы мен ішкі құжаттарының ережелерін бұзуы;</w:t>
            </w:r>
          </w:p>
          <w:p w:rsidR="000F428A" w:rsidRPr="006F4875" w:rsidRDefault="000F428A" w:rsidP="000F428A">
            <w:pPr>
              <w:pStyle w:val="a4"/>
              <w:numPr>
                <w:ilvl w:val="0"/>
                <w:numId w:val="5"/>
              </w:numPr>
              <w:tabs>
                <w:tab w:val="clear" w:pos="707"/>
              </w:tabs>
              <w:ind w:left="0" w:firstLine="0"/>
              <w:jc w:val="both"/>
              <w:rPr>
                <w:sz w:val="24"/>
                <w:szCs w:val="24"/>
                <w:lang w:val="kk-KZ"/>
              </w:rPr>
            </w:pPr>
            <w:r w:rsidRPr="006F4875">
              <w:rPr>
                <w:sz w:val="24"/>
                <w:szCs w:val="24"/>
                <w:lang w:val="kk-KZ"/>
              </w:rPr>
              <w:t>Қауымдастық</w:t>
            </w:r>
            <w:r>
              <w:rPr>
                <w:sz w:val="24"/>
                <w:szCs w:val="24"/>
                <w:lang w:val="kk-KZ"/>
              </w:rPr>
              <w:t xml:space="preserve"> мүшесінің </w:t>
            </w:r>
            <w:r w:rsidRPr="006F4875">
              <w:rPr>
                <w:sz w:val="24"/>
                <w:szCs w:val="24"/>
                <w:lang w:val="kk-KZ"/>
              </w:rPr>
              <w:t>Қауымдастық</w:t>
            </w:r>
            <w:r>
              <w:rPr>
                <w:sz w:val="24"/>
                <w:szCs w:val="24"/>
                <w:lang w:val="kk-KZ"/>
              </w:rPr>
              <w:t>тың басқару органдарының олардың құзыреттігіне сәйкес қабылдаған шешімдерін бірнеше мәрте орындамауы</w:t>
            </w:r>
            <w:r w:rsidRPr="006F4875">
              <w:rPr>
                <w:sz w:val="24"/>
                <w:szCs w:val="24"/>
                <w:lang w:val="kk-KZ"/>
              </w:rPr>
              <w:t>;</w:t>
            </w:r>
          </w:p>
          <w:p w:rsidR="000F428A" w:rsidRPr="006F4875" w:rsidRDefault="000F428A" w:rsidP="000F428A">
            <w:pPr>
              <w:pStyle w:val="a4"/>
              <w:numPr>
                <w:ilvl w:val="0"/>
                <w:numId w:val="5"/>
              </w:numPr>
              <w:tabs>
                <w:tab w:val="clear" w:pos="707"/>
              </w:tabs>
              <w:ind w:left="0" w:firstLine="0"/>
              <w:jc w:val="both"/>
              <w:rPr>
                <w:sz w:val="24"/>
                <w:szCs w:val="24"/>
                <w:lang w:val="kk-KZ"/>
              </w:rPr>
            </w:pPr>
            <w:r w:rsidRPr="006F4875">
              <w:rPr>
                <w:sz w:val="24"/>
                <w:szCs w:val="24"/>
                <w:lang w:val="kk-KZ"/>
              </w:rPr>
              <w:t>Қауымдастық мүшесінің жойылуы;</w:t>
            </w:r>
          </w:p>
          <w:p w:rsidR="000F428A" w:rsidRPr="006F4875" w:rsidRDefault="000F428A" w:rsidP="000F428A">
            <w:pPr>
              <w:pStyle w:val="a4"/>
              <w:numPr>
                <w:ilvl w:val="0"/>
                <w:numId w:val="5"/>
              </w:numPr>
              <w:tabs>
                <w:tab w:val="clear" w:pos="707"/>
              </w:tabs>
              <w:ind w:left="0" w:firstLine="0"/>
              <w:jc w:val="both"/>
              <w:rPr>
                <w:sz w:val="24"/>
                <w:szCs w:val="24"/>
                <w:lang w:val="kk-KZ"/>
              </w:rPr>
            </w:pPr>
            <w:r w:rsidRPr="006F4875">
              <w:rPr>
                <w:sz w:val="24"/>
                <w:szCs w:val="24"/>
                <w:lang w:val="kk-KZ"/>
              </w:rPr>
              <w:t>мүшелік жарнаны төлемеуі.</w:t>
            </w:r>
          </w:p>
          <w:p w:rsidR="000F428A" w:rsidRPr="006F4875" w:rsidRDefault="000F428A" w:rsidP="000F428A">
            <w:pPr>
              <w:pStyle w:val="a4"/>
              <w:ind w:left="0"/>
              <w:jc w:val="both"/>
              <w:rPr>
                <w:sz w:val="24"/>
                <w:szCs w:val="24"/>
                <w:lang w:val="kk-KZ"/>
              </w:rPr>
            </w:pPr>
            <w:r w:rsidRPr="006F4875">
              <w:rPr>
                <w:sz w:val="24"/>
                <w:szCs w:val="24"/>
                <w:lang w:val="kk-KZ"/>
              </w:rPr>
              <w:t xml:space="preserve">Мүшені Қауымдастықтан шығару туралы шешімді Қауымдастық мүшелерінің жалпы жиналысы қабылдайды. </w:t>
            </w:r>
          </w:p>
          <w:p w:rsidR="000F428A" w:rsidRPr="006F4875" w:rsidRDefault="000F428A" w:rsidP="000F428A">
            <w:pPr>
              <w:pStyle w:val="a4"/>
              <w:numPr>
                <w:ilvl w:val="1"/>
                <w:numId w:val="1"/>
              </w:numPr>
              <w:ind w:left="0" w:firstLine="0"/>
              <w:jc w:val="both"/>
              <w:rPr>
                <w:sz w:val="24"/>
                <w:szCs w:val="24"/>
                <w:lang w:val="kk-KZ"/>
              </w:rPr>
            </w:pPr>
            <w:r w:rsidRPr="006F4875">
              <w:rPr>
                <w:sz w:val="24"/>
                <w:szCs w:val="24"/>
                <w:lang w:val="kk-KZ"/>
              </w:rPr>
              <w:t>Қауымдастықтың шығарылған мүшесінің жауапкершілігіне қатысты Қауымдастықтан шығуға қатысты ережелер қолданылады.</w:t>
            </w:r>
          </w:p>
          <w:p w:rsidR="000F428A" w:rsidRDefault="000F428A" w:rsidP="000F428A">
            <w:pPr>
              <w:pStyle w:val="a4"/>
              <w:ind w:left="0"/>
              <w:jc w:val="center"/>
              <w:rPr>
                <w:b/>
                <w:sz w:val="24"/>
                <w:szCs w:val="24"/>
                <w:lang w:val="kk-KZ"/>
              </w:rPr>
            </w:pPr>
          </w:p>
          <w:p w:rsidR="00906E01" w:rsidRDefault="00906E01" w:rsidP="000F428A">
            <w:pPr>
              <w:pStyle w:val="a4"/>
              <w:ind w:left="0"/>
              <w:jc w:val="center"/>
              <w:rPr>
                <w:b/>
                <w:sz w:val="24"/>
                <w:szCs w:val="24"/>
                <w:lang w:val="kk-KZ"/>
              </w:rPr>
            </w:pPr>
          </w:p>
          <w:p w:rsidR="007567D9" w:rsidRPr="00E35026" w:rsidRDefault="007567D9" w:rsidP="000F428A">
            <w:pPr>
              <w:pStyle w:val="a4"/>
              <w:ind w:left="0"/>
              <w:jc w:val="center"/>
              <w:rPr>
                <w:b/>
                <w:sz w:val="24"/>
                <w:szCs w:val="24"/>
                <w:lang w:val="kk-KZ"/>
              </w:rPr>
            </w:pPr>
          </w:p>
          <w:p w:rsidR="000F428A" w:rsidRPr="00E35026" w:rsidRDefault="000F428A" w:rsidP="000F428A">
            <w:pPr>
              <w:pStyle w:val="a4"/>
              <w:numPr>
                <w:ilvl w:val="0"/>
                <w:numId w:val="1"/>
              </w:numPr>
              <w:jc w:val="center"/>
              <w:rPr>
                <w:b/>
                <w:sz w:val="24"/>
                <w:szCs w:val="24"/>
                <w:lang w:val="kk-KZ"/>
              </w:rPr>
            </w:pPr>
            <w:r>
              <w:rPr>
                <w:b/>
                <w:sz w:val="24"/>
                <w:szCs w:val="24"/>
                <w:lang w:val="kk-KZ"/>
              </w:rPr>
              <w:t xml:space="preserve">ҚАУЫМДАСТЫҚ МҮЛКІН ҚАЛЫПТАСТЫРУ КӨЗДЕРІ  </w:t>
            </w:r>
          </w:p>
          <w:p w:rsidR="000F428A" w:rsidRPr="00E35026" w:rsidRDefault="000F428A" w:rsidP="000F428A">
            <w:pPr>
              <w:jc w:val="both"/>
              <w:rPr>
                <w:sz w:val="24"/>
                <w:szCs w:val="24"/>
                <w:lang w:val="kk-KZ"/>
              </w:rPr>
            </w:pPr>
          </w:p>
          <w:p w:rsidR="000F428A" w:rsidRPr="00E35026" w:rsidRDefault="000F428A" w:rsidP="000F428A">
            <w:pPr>
              <w:pStyle w:val="a4"/>
              <w:numPr>
                <w:ilvl w:val="1"/>
                <w:numId w:val="1"/>
              </w:numPr>
              <w:ind w:left="0" w:firstLine="0"/>
              <w:jc w:val="both"/>
              <w:rPr>
                <w:sz w:val="24"/>
                <w:szCs w:val="24"/>
                <w:lang w:val="kk-KZ"/>
              </w:rPr>
            </w:pPr>
            <w:r>
              <w:rPr>
                <w:sz w:val="24"/>
                <w:szCs w:val="24"/>
                <w:lang w:val="kk-KZ"/>
              </w:rPr>
              <w:t>Қауымдастық мүлкі</w:t>
            </w:r>
            <w:r w:rsidRPr="00E35026">
              <w:rPr>
                <w:sz w:val="24"/>
                <w:szCs w:val="24"/>
                <w:lang w:val="kk-KZ"/>
              </w:rPr>
              <w:t xml:space="preserve">: </w:t>
            </w:r>
            <w:r>
              <w:rPr>
                <w:sz w:val="24"/>
                <w:szCs w:val="24"/>
                <w:lang w:val="kk-KZ"/>
              </w:rPr>
              <w:t>ғимараттар</w:t>
            </w:r>
            <w:r w:rsidRPr="00E35026">
              <w:rPr>
                <w:sz w:val="24"/>
                <w:szCs w:val="24"/>
                <w:lang w:val="kk-KZ"/>
              </w:rPr>
              <w:t xml:space="preserve">, </w:t>
            </w:r>
            <w:r>
              <w:rPr>
                <w:sz w:val="24"/>
                <w:szCs w:val="24"/>
                <w:lang w:val="kk-KZ"/>
              </w:rPr>
              <w:t>имараттар</w:t>
            </w:r>
            <w:r w:rsidRPr="00E35026">
              <w:rPr>
                <w:sz w:val="24"/>
                <w:szCs w:val="24"/>
                <w:lang w:val="kk-KZ"/>
              </w:rPr>
              <w:t xml:space="preserve">, </w:t>
            </w:r>
            <w:r>
              <w:rPr>
                <w:sz w:val="24"/>
                <w:szCs w:val="24"/>
                <w:lang w:val="kk-KZ"/>
              </w:rPr>
              <w:t>орынжайлар</w:t>
            </w:r>
            <w:r w:rsidRPr="00E35026">
              <w:rPr>
                <w:sz w:val="24"/>
                <w:szCs w:val="24"/>
                <w:lang w:val="kk-KZ"/>
              </w:rPr>
              <w:t xml:space="preserve">, </w:t>
            </w:r>
            <w:r>
              <w:rPr>
                <w:sz w:val="24"/>
                <w:szCs w:val="24"/>
                <w:lang w:val="kk-KZ"/>
              </w:rPr>
              <w:t>ақша</w:t>
            </w:r>
            <w:r w:rsidRPr="00E35026">
              <w:rPr>
                <w:sz w:val="24"/>
                <w:szCs w:val="24"/>
                <w:lang w:val="kk-KZ"/>
              </w:rPr>
              <w:t xml:space="preserve">, </w:t>
            </w:r>
            <w:r>
              <w:rPr>
                <w:sz w:val="24"/>
                <w:szCs w:val="24"/>
                <w:lang w:val="kk-KZ"/>
              </w:rPr>
              <w:t>құнды қағаздар</w:t>
            </w:r>
            <w:r w:rsidRPr="00E35026">
              <w:rPr>
                <w:sz w:val="24"/>
                <w:szCs w:val="24"/>
                <w:lang w:val="kk-KZ"/>
              </w:rPr>
              <w:t xml:space="preserve">, </w:t>
            </w:r>
            <w:r>
              <w:rPr>
                <w:sz w:val="24"/>
                <w:szCs w:val="24"/>
                <w:lang w:val="kk-KZ"/>
              </w:rPr>
              <w:t>жер учаскелері</w:t>
            </w:r>
            <w:r w:rsidRPr="00E35026">
              <w:rPr>
                <w:sz w:val="24"/>
                <w:szCs w:val="24"/>
                <w:lang w:val="kk-KZ"/>
              </w:rPr>
              <w:t xml:space="preserve">, </w:t>
            </w:r>
            <w:r>
              <w:rPr>
                <w:sz w:val="24"/>
                <w:szCs w:val="24"/>
                <w:lang w:val="kk-KZ"/>
              </w:rPr>
              <w:t>заңды тұлғаларға қатысу үлестері және</w:t>
            </w:r>
            <w:r w:rsidRPr="00E35026">
              <w:rPr>
                <w:sz w:val="24"/>
                <w:szCs w:val="24"/>
                <w:lang w:val="kk-KZ"/>
              </w:rPr>
              <w:t xml:space="preserve"> </w:t>
            </w:r>
            <w:r>
              <w:rPr>
                <w:sz w:val="24"/>
                <w:szCs w:val="24"/>
                <w:lang w:val="kk-KZ"/>
              </w:rPr>
              <w:t>Қауымдастық қызметін қамтамасыз ету үшін қажетті және</w:t>
            </w:r>
            <w:r w:rsidRPr="00E35026">
              <w:rPr>
                <w:sz w:val="24"/>
                <w:szCs w:val="24"/>
                <w:lang w:val="kk-KZ"/>
              </w:rPr>
              <w:t xml:space="preserve"> </w:t>
            </w:r>
            <w:r>
              <w:rPr>
                <w:sz w:val="24"/>
                <w:szCs w:val="24"/>
                <w:lang w:val="kk-KZ"/>
              </w:rPr>
              <w:t>Қазақстан Республикасы заңнамасымен тыйым салынбаған басқа да мүлік бола алады</w:t>
            </w:r>
            <w:r w:rsidRPr="00E35026">
              <w:rPr>
                <w:sz w:val="24"/>
                <w:szCs w:val="24"/>
                <w:lang w:val="kk-KZ"/>
              </w:rPr>
              <w:t>.</w:t>
            </w:r>
          </w:p>
          <w:p w:rsidR="000F428A" w:rsidRPr="00E35026" w:rsidRDefault="000F428A" w:rsidP="000F428A">
            <w:pPr>
              <w:pStyle w:val="a4"/>
              <w:numPr>
                <w:ilvl w:val="1"/>
                <w:numId w:val="1"/>
              </w:numPr>
              <w:ind w:left="0" w:firstLine="0"/>
              <w:jc w:val="both"/>
              <w:rPr>
                <w:sz w:val="24"/>
                <w:szCs w:val="24"/>
                <w:lang w:val="kk-KZ"/>
              </w:rPr>
            </w:pPr>
            <w:r>
              <w:rPr>
                <w:sz w:val="24"/>
                <w:szCs w:val="24"/>
                <w:lang w:val="kk-KZ"/>
              </w:rPr>
              <w:t>Қауымдастық мүлкі</w:t>
            </w:r>
            <w:r w:rsidRPr="00E35026">
              <w:rPr>
                <w:sz w:val="24"/>
                <w:szCs w:val="24"/>
                <w:lang w:val="kk-KZ"/>
              </w:rPr>
              <w:t>:</w:t>
            </w:r>
          </w:p>
          <w:p w:rsidR="000F428A" w:rsidRPr="00E35026" w:rsidRDefault="000F428A" w:rsidP="000F428A">
            <w:pPr>
              <w:pStyle w:val="a4"/>
              <w:numPr>
                <w:ilvl w:val="0"/>
                <w:numId w:val="6"/>
              </w:numPr>
              <w:ind w:left="0" w:firstLine="0"/>
              <w:jc w:val="both"/>
              <w:rPr>
                <w:sz w:val="24"/>
                <w:szCs w:val="24"/>
                <w:lang w:val="kk-KZ"/>
              </w:rPr>
            </w:pPr>
            <w:r>
              <w:rPr>
                <w:sz w:val="24"/>
                <w:szCs w:val="24"/>
                <w:lang w:val="kk-KZ"/>
              </w:rPr>
              <w:t>Қауымдастық мүшелерінің кіріс, мүшелік, мақсаттық жарналарының</w:t>
            </w:r>
            <w:r w:rsidRPr="00E35026">
              <w:rPr>
                <w:sz w:val="24"/>
                <w:szCs w:val="24"/>
                <w:lang w:val="kk-KZ"/>
              </w:rPr>
              <w:t>;</w:t>
            </w:r>
          </w:p>
          <w:p w:rsidR="000F428A" w:rsidRPr="006F4875" w:rsidRDefault="000F428A" w:rsidP="000F428A">
            <w:pPr>
              <w:widowControl w:val="0"/>
              <w:numPr>
                <w:ilvl w:val="0"/>
                <w:numId w:val="7"/>
              </w:numPr>
              <w:suppressLineNumbers/>
              <w:tabs>
                <w:tab w:val="clear" w:pos="707"/>
              </w:tabs>
              <w:suppressAutoHyphens/>
              <w:ind w:left="0" w:firstLine="0"/>
              <w:jc w:val="both"/>
              <w:rPr>
                <w:rFonts w:eastAsia="Lucida Sans Unicode" w:cs="Mangal"/>
                <w:kern w:val="1"/>
                <w:sz w:val="24"/>
                <w:szCs w:val="24"/>
                <w:lang w:val="kk-KZ" w:eastAsia="hi-IN" w:bidi="hi-IN"/>
              </w:rPr>
            </w:pPr>
            <w:r w:rsidRPr="006F4875">
              <w:rPr>
                <w:rFonts w:eastAsia="Lucida Sans Unicode" w:cs="Mangal"/>
                <w:kern w:val="1"/>
                <w:sz w:val="24"/>
                <w:szCs w:val="24"/>
                <w:lang w:val="kk-KZ" w:eastAsia="hi-IN" w:bidi="hi-IN"/>
              </w:rPr>
              <w:t>Қауымдастық</w:t>
            </w:r>
            <w:r>
              <w:rPr>
                <w:rFonts w:eastAsia="Lucida Sans Unicode" w:cs="Mangal"/>
                <w:kern w:val="1"/>
                <w:sz w:val="24"/>
                <w:szCs w:val="24"/>
                <w:lang w:val="kk-KZ" w:eastAsia="hi-IN" w:bidi="hi-IN"/>
              </w:rPr>
              <w:t xml:space="preserve"> </w:t>
            </w:r>
            <w:r w:rsidRPr="006F4875">
              <w:rPr>
                <w:rFonts w:eastAsia="Lucida Sans Unicode" w:cs="Mangal"/>
                <w:kern w:val="1"/>
                <w:sz w:val="24"/>
                <w:szCs w:val="24"/>
                <w:lang w:val="kk-KZ" w:eastAsia="hi-IN" w:bidi="hi-IN"/>
              </w:rPr>
              <w:t xml:space="preserve">мүшелері басшылық органдардың шешімі бойынша берген және  Қауымдастықтың жеке жобаларын жүзеге асыру және ортақ іс-шаралар өткізу үшін ұйымдар берген ақшалар мен мүліктердің; </w:t>
            </w:r>
          </w:p>
          <w:p w:rsidR="000F428A" w:rsidRPr="006F4875" w:rsidRDefault="000F428A" w:rsidP="000F428A">
            <w:pPr>
              <w:widowControl w:val="0"/>
              <w:numPr>
                <w:ilvl w:val="0"/>
                <w:numId w:val="7"/>
              </w:numPr>
              <w:suppressLineNumbers/>
              <w:tabs>
                <w:tab w:val="clear" w:pos="707"/>
              </w:tabs>
              <w:suppressAutoHyphens/>
              <w:ind w:left="0" w:firstLine="0"/>
              <w:jc w:val="both"/>
              <w:rPr>
                <w:rFonts w:eastAsia="Lucida Sans Unicode" w:cs="Mangal"/>
                <w:kern w:val="1"/>
                <w:sz w:val="24"/>
                <w:szCs w:val="24"/>
                <w:lang w:val="kk-KZ" w:eastAsia="hi-IN" w:bidi="hi-IN"/>
              </w:rPr>
            </w:pPr>
            <w:r w:rsidRPr="006F4875">
              <w:rPr>
                <w:rFonts w:eastAsia="Lucida Sans Unicode" w:cs="Mangal"/>
                <w:kern w:val="1"/>
                <w:sz w:val="24"/>
                <w:szCs w:val="24"/>
                <w:lang w:val="kk-KZ" w:eastAsia="hi-IN" w:bidi="hi-IN"/>
              </w:rPr>
              <w:t xml:space="preserve">Ерікті мүліктік жарналардың және заңды және жеке тұлғалардың, оның ішінде шетелдік тұлғалардың қайырымдылық қаражаттарының; </w:t>
            </w:r>
          </w:p>
          <w:p w:rsidR="000F428A" w:rsidRPr="006F4875" w:rsidRDefault="000F428A" w:rsidP="000F428A">
            <w:pPr>
              <w:widowControl w:val="0"/>
              <w:numPr>
                <w:ilvl w:val="0"/>
                <w:numId w:val="7"/>
              </w:numPr>
              <w:suppressLineNumbers/>
              <w:tabs>
                <w:tab w:val="clear" w:pos="707"/>
              </w:tabs>
              <w:suppressAutoHyphens/>
              <w:ind w:left="0" w:firstLine="0"/>
              <w:jc w:val="both"/>
              <w:rPr>
                <w:rFonts w:eastAsia="Lucida Sans Unicode" w:cs="Mangal"/>
                <w:kern w:val="1"/>
                <w:sz w:val="24"/>
                <w:szCs w:val="24"/>
                <w:lang w:val="kk-KZ" w:eastAsia="hi-IN" w:bidi="hi-IN"/>
              </w:rPr>
            </w:pPr>
            <w:r w:rsidRPr="006F4875">
              <w:rPr>
                <w:rFonts w:eastAsia="Lucida Sans Unicode" w:cs="Mangal"/>
                <w:kern w:val="1"/>
                <w:sz w:val="24"/>
                <w:szCs w:val="24"/>
                <w:lang w:val="kk-KZ" w:eastAsia="hi-IN" w:bidi="hi-IN"/>
              </w:rPr>
              <w:t xml:space="preserve">акциялар, облигациялар, басқа құнды қағаздар мен салымдар (депозиттер) бойынша алынған дивидендтердің (кіріс, сыйақы (мүдде); </w:t>
            </w:r>
          </w:p>
          <w:p w:rsidR="000F428A" w:rsidRPr="006F4875" w:rsidRDefault="000F428A" w:rsidP="000F428A">
            <w:pPr>
              <w:widowControl w:val="0"/>
              <w:numPr>
                <w:ilvl w:val="0"/>
                <w:numId w:val="7"/>
              </w:numPr>
              <w:suppressLineNumbers/>
              <w:tabs>
                <w:tab w:val="clear" w:pos="707"/>
              </w:tabs>
              <w:suppressAutoHyphens/>
              <w:ind w:left="0" w:firstLine="0"/>
              <w:jc w:val="both"/>
              <w:rPr>
                <w:rFonts w:eastAsia="Lucida Sans Unicode" w:cs="Mangal"/>
                <w:kern w:val="1"/>
                <w:sz w:val="24"/>
                <w:szCs w:val="24"/>
                <w:lang w:val="kk-KZ" w:eastAsia="hi-IN" w:bidi="hi-IN"/>
              </w:rPr>
            </w:pPr>
            <w:r w:rsidRPr="006F4875">
              <w:rPr>
                <w:rFonts w:eastAsia="Lucida Sans Unicode" w:cs="Mangal"/>
                <w:kern w:val="1"/>
                <w:sz w:val="24"/>
                <w:szCs w:val="24"/>
                <w:lang w:val="kk-KZ" w:eastAsia="hi-IN" w:bidi="hi-IN"/>
              </w:rPr>
              <w:t xml:space="preserve">заңнамамен орнатылған жағдайларда тауарларды, жұмыстарды, қызметтерді сатудан түскен түсімдердің (кірістің); </w:t>
            </w:r>
          </w:p>
          <w:p w:rsidR="000F428A" w:rsidRPr="006F4875" w:rsidRDefault="000F428A" w:rsidP="000F428A">
            <w:pPr>
              <w:widowControl w:val="0"/>
              <w:numPr>
                <w:ilvl w:val="0"/>
                <w:numId w:val="7"/>
              </w:numPr>
              <w:suppressLineNumbers/>
              <w:tabs>
                <w:tab w:val="clear" w:pos="707"/>
              </w:tabs>
              <w:suppressAutoHyphens/>
              <w:ind w:left="0" w:firstLine="0"/>
              <w:jc w:val="both"/>
              <w:rPr>
                <w:rFonts w:eastAsia="Lucida Sans Unicode" w:cs="Mangal"/>
                <w:kern w:val="1"/>
                <w:sz w:val="24"/>
                <w:szCs w:val="24"/>
                <w:lang w:val="kk-KZ" w:eastAsia="hi-IN" w:bidi="hi-IN"/>
              </w:rPr>
            </w:pPr>
            <w:r w:rsidRPr="006F4875">
              <w:rPr>
                <w:rFonts w:eastAsia="Lucida Sans Unicode" w:cs="Mangal"/>
                <w:kern w:val="1"/>
                <w:sz w:val="24"/>
                <w:szCs w:val="24"/>
                <w:lang w:val="kk-KZ" w:eastAsia="hi-IN" w:bidi="hi-IN"/>
              </w:rPr>
              <w:t xml:space="preserve">Қазақстан Республикасының заңнамасымен тыйым салынбаған өзге де көздердің есебінен қалыптасады. </w:t>
            </w:r>
          </w:p>
          <w:p w:rsidR="000F428A" w:rsidRPr="001874AA" w:rsidRDefault="000F428A" w:rsidP="000F428A">
            <w:pPr>
              <w:pStyle w:val="a4"/>
              <w:numPr>
                <w:ilvl w:val="1"/>
                <w:numId w:val="1"/>
              </w:numPr>
              <w:ind w:left="34" w:firstLine="0"/>
              <w:jc w:val="both"/>
              <w:rPr>
                <w:sz w:val="24"/>
                <w:szCs w:val="24"/>
                <w:lang w:val="kk-KZ"/>
              </w:rPr>
            </w:pPr>
            <w:r w:rsidRPr="001874AA">
              <w:rPr>
                <w:spacing w:val="1"/>
                <w:sz w:val="24"/>
                <w:szCs w:val="24"/>
                <w:shd w:val="clear" w:color="auto" w:fill="FFFFFF"/>
                <w:lang w:val="kk-KZ"/>
              </w:rPr>
              <w:t>Қауымдастық</w:t>
            </w:r>
            <w:r>
              <w:rPr>
                <w:spacing w:val="1"/>
                <w:sz w:val="24"/>
                <w:szCs w:val="24"/>
                <w:shd w:val="clear" w:color="auto" w:fill="FFFFFF"/>
                <w:lang w:val="kk-KZ"/>
              </w:rPr>
              <w:t xml:space="preserve"> құрылтайшыларының (мүшелерінің) Қауымдастық мүлкін заттай және басқа түрлерде қалыптастыруға салған салымдары</w:t>
            </w:r>
            <w:r w:rsidRPr="001874AA">
              <w:rPr>
                <w:spacing w:val="1"/>
                <w:sz w:val="24"/>
                <w:szCs w:val="24"/>
                <w:shd w:val="clear" w:color="auto" w:fill="FFFFFF"/>
                <w:lang w:val="kk-KZ"/>
              </w:rPr>
              <w:t xml:space="preserve"> </w:t>
            </w:r>
            <w:r>
              <w:rPr>
                <w:spacing w:val="1"/>
                <w:sz w:val="24"/>
                <w:szCs w:val="24"/>
                <w:shd w:val="clear" w:color="auto" w:fill="FFFFFF"/>
                <w:lang w:val="kk-KZ"/>
              </w:rPr>
              <w:t xml:space="preserve">, ақшалай салымды қоспағанда, </w:t>
            </w:r>
            <w:r w:rsidRPr="001874AA">
              <w:rPr>
                <w:spacing w:val="1"/>
                <w:sz w:val="24"/>
                <w:szCs w:val="24"/>
                <w:shd w:val="clear" w:color="auto" w:fill="FFFFFF"/>
                <w:lang w:val="kk-KZ"/>
              </w:rPr>
              <w:t>Қауымдастық</w:t>
            </w:r>
            <w:r>
              <w:rPr>
                <w:spacing w:val="1"/>
                <w:sz w:val="24"/>
                <w:szCs w:val="24"/>
                <w:shd w:val="clear" w:color="auto" w:fill="FFFFFF"/>
                <w:lang w:val="kk-KZ"/>
              </w:rPr>
              <w:t>тың барлық құрылтайшыларының (мүшелерінің) келісімі бойынша бағаланады. Егер осындай салымның құны айлық есептік көрсеткіштердің жиырма мың көлеміне бара-бар сомдан асатын болса, оны бағалау бағалау ұйымының қорытындысымен расталуы тиіс.</w:t>
            </w:r>
          </w:p>
          <w:p w:rsidR="000F428A" w:rsidRPr="001874AA" w:rsidRDefault="000F428A" w:rsidP="000F428A">
            <w:pPr>
              <w:pStyle w:val="a4"/>
              <w:numPr>
                <w:ilvl w:val="1"/>
                <w:numId w:val="1"/>
              </w:numPr>
              <w:ind w:left="34" w:firstLine="0"/>
              <w:jc w:val="both"/>
              <w:rPr>
                <w:sz w:val="24"/>
                <w:szCs w:val="24"/>
                <w:lang w:val="kk-KZ"/>
              </w:rPr>
            </w:pPr>
            <w:r w:rsidRPr="001874AA">
              <w:rPr>
                <w:spacing w:val="1"/>
                <w:sz w:val="24"/>
                <w:szCs w:val="24"/>
                <w:shd w:val="clear" w:color="auto" w:fill="FFFFFF"/>
                <w:lang w:val="kk-KZ"/>
              </w:rPr>
              <w:t xml:space="preserve">   </w:t>
            </w:r>
            <w:r w:rsidRPr="001874AA">
              <w:rPr>
                <w:rFonts w:eastAsia="Lucida Sans Unicode" w:cs="Mangal"/>
                <w:kern w:val="1"/>
                <w:sz w:val="24"/>
                <w:szCs w:val="24"/>
                <w:lang w:val="kk-KZ" w:eastAsia="hi-IN" w:bidi="hi-IN"/>
              </w:rPr>
              <w:t xml:space="preserve">Қауымдастықтың меншігі болып табылатын мүлік, оның ішінде Қауымдастық мүшелерінің құрамынан шыққан немесе шығарылған кезде оның </w:t>
            </w:r>
            <w:r w:rsidRPr="001874AA">
              <w:rPr>
                <w:rFonts w:eastAsia="Lucida Sans Unicode" w:cs="Mangal"/>
                <w:kern w:val="1"/>
                <w:sz w:val="24"/>
                <w:szCs w:val="24"/>
                <w:lang w:val="kk-KZ" w:eastAsia="hi-IN" w:bidi="hi-IN"/>
              </w:rPr>
              <w:lastRenderedPageBreak/>
              <w:t>мүшелерінің арасында бөлінбейді.</w:t>
            </w:r>
          </w:p>
          <w:p w:rsidR="000F428A" w:rsidRPr="006F4875" w:rsidRDefault="000F428A" w:rsidP="000F428A">
            <w:pPr>
              <w:pStyle w:val="a4"/>
              <w:numPr>
                <w:ilvl w:val="1"/>
                <w:numId w:val="1"/>
              </w:numPr>
              <w:ind w:left="34" w:firstLine="0"/>
              <w:jc w:val="both"/>
              <w:rPr>
                <w:sz w:val="24"/>
                <w:szCs w:val="24"/>
                <w:lang w:val="kk-KZ"/>
              </w:rPr>
            </w:pPr>
            <w:r w:rsidRPr="006F4875">
              <w:rPr>
                <w:rFonts w:eastAsia="Lucida Sans Unicode" w:cs="Mangal"/>
                <w:kern w:val="1"/>
                <w:sz w:val="24"/>
                <w:szCs w:val="24"/>
                <w:lang w:val="kk-KZ" w:eastAsia="hi-IN" w:bidi="hi-IN"/>
              </w:rPr>
              <w:t>Қауымдастық</w:t>
            </w:r>
            <w:r>
              <w:rPr>
                <w:rFonts w:eastAsia="Lucida Sans Unicode" w:cs="Mangal"/>
                <w:kern w:val="1"/>
                <w:sz w:val="24"/>
                <w:szCs w:val="24"/>
                <w:lang w:val="kk-KZ" w:eastAsia="hi-IN" w:bidi="hi-IN"/>
              </w:rPr>
              <w:t xml:space="preserve"> қызметін қамтамасыз ету үшін мүшелер келесі жарналарды төлейді:</w:t>
            </w:r>
            <w:r w:rsidRPr="006F4875">
              <w:rPr>
                <w:rFonts w:eastAsia="Lucida Sans Unicode" w:cs="Mangal"/>
                <w:kern w:val="1"/>
                <w:sz w:val="24"/>
                <w:szCs w:val="24"/>
                <w:lang w:val="kk-KZ" w:eastAsia="hi-IN" w:bidi="hi-IN"/>
              </w:rPr>
              <w:t xml:space="preserve"> </w:t>
            </w:r>
            <w:r>
              <w:rPr>
                <w:rFonts w:eastAsia="Lucida Sans Unicode" w:cs="Mangal"/>
                <w:kern w:val="1"/>
                <w:sz w:val="24"/>
                <w:szCs w:val="24"/>
                <w:lang w:val="kk-KZ" w:eastAsia="hi-IN" w:bidi="hi-IN"/>
              </w:rPr>
              <w:t xml:space="preserve">кіріс, </w:t>
            </w:r>
            <w:r w:rsidRPr="006F4875">
              <w:rPr>
                <w:rFonts w:eastAsia="Lucida Sans Unicode" w:cs="Mangal"/>
                <w:kern w:val="1"/>
                <w:sz w:val="24"/>
                <w:szCs w:val="24"/>
                <w:lang w:val="kk-KZ" w:eastAsia="hi-IN" w:bidi="hi-IN"/>
              </w:rPr>
              <w:t>мүшелік және мақсатты.</w:t>
            </w:r>
          </w:p>
          <w:p w:rsidR="000F428A" w:rsidRPr="006F4875" w:rsidRDefault="000F428A" w:rsidP="007567D9">
            <w:pPr>
              <w:pStyle w:val="a4"/>
              <w:numPr>
                <w:ilvl w:val="1"/>
                <w:numId w:val="1"/>
              </w:numPr>
              <w:ind w:left="34" w:firstLine="0"/>
              <w:jc w:val="both"/>
              <w:rPr>
                <w:sz w:val="24"/>
                <w:szCs w:val="24"/>
                <w:lang w:val="kk-KZ"/>
              </w:rPr>
            </w:pPr>
            <w:r>
              <w:rPr>
                <w:rFonts w:eastAsia="Lucida Sans Unicode" w:cs="Mangal"/>
                <w:kern w:val="1"/>
                <w:sz w:val="24"/>
                <w:szCs w:val="24"/>
                <w:lang w:val="kk-KZ" w:eastAsia="hi-IN" w:bidi="hi-IN"/>
              </w:rPr>
              <w:t>Кіріс, мүшелік</w:t>
            </w:r>
            <w:r w:rsidRPr="006F4875">
              <w:rPr>
                <w:rFonts w:eastAsia="Lucida Sans Unicode" w:cs="Mangal"/>
                <w:kern w:val="1"/>
                <w:sz w:val="24"/>
                <w:szCs w:val="24"/>
                <w:lang w:val="kk-KZ" w:eastAsia="hi-IN" w:bidi="hi-IN"/>
              </w:rPr>
              <w:t xml:space="preserve"> </w:t>
            </w:r>
            <w:r>
              <w:rPr>
                <w:rFonts w:eastAsia="Lucida Sans Unicode" w:cs="Mangal"/>
                <w:kern w:val="1"/>
                <w:sz w:val="24"/>
                <w:szCs w:val="24"/>
                <w:lang w:val="kk-KZ" w:eastAsia="hi-IN" w:bidi="hi-IN"/>
              </w:rPr>
              <w:t xml:space="preserve">және мақсатты жарналар </w:t>
            </w:r>
            <w:r w:rsidR="007C2E6E">
              <w:rPr>
                <w:rFonts w:eastAsia="Lucida Sans Unicode" w:cs="Mangal"/>
                <w:kern w:val="1"/>
                <w:sz w:val="24"/>
                <w:szCs w:val="24"/>
                <w:lang w:val="kk-KZ" w:eastAsia="hi-IN" w:bidi="hi-IN"/>
              </w:rPr>
              <w:t xml:space="preserve"> ақшалармен немесе </w:t>
            </w:r>
            <w:r>
              <w:rPr>
                <w:rFonts w:eastAsia="Lucida Sans Unicode" w:cs="Mangal"/>
                <w:kern w:val="1"/>
                <w:sz w:val="24"/>
                <w:szCs w:val="24"/>
                <w:lang w:val="kk-KZ" w:eastAsia="hi-IN" w:bidi="hi-IN"/>
              </w:rPr>
              <w:t xml:space="preserve">бағалауды </w:t>
            </w:r>
            <w:r w:rsidRPr="006F4875">
              <w:rPr>
                <w:rFonts w:eastAsia="Lucida Sans Unicode" w:cs="Mangal"/>
                <w:kern w:val="1"/>
                <w:sz w:val="24"/>
                <w:szCs w:val="24"/>
                <w:lang w:val="kk-KZ" w:eastAsia="hi-IN" w:bidi="hi-IN"/>
              </w:rPr>
              <w:t>Қазақстан Республикасы</w:t>
            </w:r>
            <w:r>
              <w:rPr>
                <w:rFonts w:eastAsia="Lucida Sans Unicode" w:cs="Mangal"/>
                <w:kern w:val="1"/>
                <w:sz w:val="24"/>
                <w:szCs w:val="24"/>
                <w:lang w:val="kk-KZ" w:eastAsia="hi-IN" w:bidi="hi-IN"/>
              </w:rPr>
              <w:t>на сәйкес бағалау ұйымы жүзеге асыратын (Жалпы жиналыстың келісімі бойынша) мүлікпен төлене алады</w:t>
            </w:r>
            <w:r w:rsidRPr="006F4875">
              <w:rPr>
                <w:rFonts w:eastAsia="Lucida Sans Unicode" w:cs="Mangal"/>
                <w:kern w:val="1"/>
                <w:sz w:val="24"/>
                <w:szCs w:val="24"/>
                <w:lang w:val="kk-KZ" w:eastAsia="hi-IN" w:bidi="hi-IN"/>
              </w:rPr>
              <w:t>.</w:t>
            </w:r>
          </w:p>
          <w:p w:rsidR="000F428A" w:rsidRPr="006F4875" w:rsidRDefault="000F428A" w:rsidP="007567D9">
            <w:pPr>
              <w:pStyle w:val="a4"/>
              <w:numPr>
                <w:ilvl w:val="1"/>
                <w:numId w:val="1"/>
              </w:numPr>
              <w:ind w:left="34" w:firstLine="0"/>
              <w:jc w:val="both"/>
              <w:rPr>
                <w:sz w:val="24"/>
                <w:szCs w:val="24"/>
                <w:lang w:val="kk-KZ"/>
              </w:rPr>
            </w:pPr>
            <w:r>
              <w:rPr>
                <w:rFonts w:eastAsia="Lucida Sans Unicode" w:cs="Mangal"/>
                <w:kern w:val="1"/>
                <w:sz w:val="24"/>
                <w:szCs w:val="24"/>
                <w:lang w:val="kk-KZ" w:eastAsia="hi-IN" w:bidi="hi-IN"/>
              </w:rPr>
              <w:t>Кіріс және мүшелік</w:t>
            </w:r>
            <w:r w:rsidRPr="006F4875">
              <w:rPr>
                <w:rFonts w:eastAsia="Lucida Sans Unicode" w:cs="Mangal"/>
                <w:kern w:val="1"/>
                <w:sz w:val="24"/>
                <w:szCs w:val="24"/>
                <w:lang w:val="kk-KZ" w:eastAsia="hi-IN" w:bidi="hi-IN"/>
              </w:rPr>
              <w:t xml:space="preserve"> </w:t>
            </w:r>
            <w:r>
              <w:rPr>
                <w:rFonts w:eastAsia="Lucida Sans Unicode" w:cs="Mangal"/>
                <w:kern w:val="1"/>
                <w:sz w:val="24"/>
                <w:szCs w:val="24"/>
                <w:lang w:val="kk-KZ" w:eastAsia="hi-IN" w:bidi="hi-IN"/>
              </w:rPr>
              <w:t>жарналардан түскен қаражаттардыбөлу тәртібін Жалпы жиналыс белгілейді</w:t>
            </w:r>
            <w:r w:rsidRPr="006F4875">
              <w:rPr>
                <w:rFonts w:eastAsia="Lucida Sans Unicode" w:cs="Mangal"/>
                <w:kern w:val="1"/>
                <w:sz w:val="24"/>
                <w:szCs w:val="24"/>
                <w:lang w:val="kk-KZ" w:eastAsia="hi-IN" w:bidi="hi-IN"/>
              </w:rPr>
              <w:t>.</w:t>
            </w:r>
          </w:p>
          <w:p w:rsidR="000F428A" w:rsidRPr="006F4875" w:rsidRDefault="000F428A" w:rsidP="000F428A">
            <w:pPr>
              <w:pStyle w:val="a4"/>
              <w:numPr>
                <w:ilvl w:val="1"/>
                <w:numId w:val="1"/>
              </w:numPr>
              <w:ind w:left="34" w:firstLine="0"/>
              <w:jc w:val="both"/>
              <w:rPr>
                <w:sz w:val="24"/>
                <w:szCs w:val="24"/>
                <w:lang w:val="kk-KZ"/>
              </w:rPr>
            </w:pPr>
            <w:r w:rsidRPr="006F4875">
              <w:rPr>
                <w:rFonts w:eastAsia="Lucida Sans Unicode" w:cs="Mangal"/>
                <w:kern w:val="1"/>
                <w:sz w:val="24"/>
                <w:szCs w:val="24"/>
                <w:lang w:val="kk-KZ" w:eastAsia="hi-IN" w:bidi="hi-IN"/>
              </w:rPr>
              <w:t>Қауымдастық</w:t>
            </w:r>
            <w:r>
              <w:rPr>
                <w:rFonts w:eastAsia="Lucida Sans Unicode" w:cs="Mangal"/>
                <w:kern w:val="1"/>
                <w:sz w:val="24"/>
                <w:szCs w:val="24"/>
                <w:lang w:val="kk-KZ" w:eastAsia="hi-IN" w:bidi="hi-IN"/>
              </w:rPr>
              <w:t xml:space="preserve"> өз мүлкін тек алға қойған мақсаттары мен міндеттеріне қол жеткізу үшін ғана пайдаланады. </w:t>
            </w:r>
            <w:r w:rsidRPr="006F4875">
              <w:rPr>
                <w:rFonts w:eastAsia="Lucida Sans Unicode" w:cs="Mangal"/>
                <w:kern w:val="1"/>
                <w:sz w:val="24"/>
                <w:szCs w:val="24"/>
                <w:lang w:val="kk-KZ" w:eastAsia="hi-IN" w:bidi="hi-IN"/>
              </w:rPr>
              <w:t>Қауымдастық</w:t>
            </w:r>
            <w:r>
              <w:rPr>
                <w:rFonts w:eastAsia="Lucida Sans Unicode" w:cs="Mangal"/>
                <w:kern w:val="1"/>
                <w:sz w:val="24"/>
                <w:szCs w:val="24"/>
                <w:lang w:val="kk-KZ" w:eastAsia="hi-IN" w:bidi="hi-IN"/>
              </w:rPr>
              <w:t xml:space="preserve"> қаражаттарын жұмсау тәртібі жыл сайын Жалпы жиналыспен бекітілетін шығыстар сметасында белгіленеді. </w:t>
            </w:r>
            <w:r w:rsidRPr="006F4875">
              <w:rPr>
                <w:rFonts w:eastAsia="Lucida Sans Unicode" w:cs="Mangal"/>
                <w:kern w:val="1"/>
                <w:sz w:val="24"/>
                <w:szCs w:val="24"/>
                <w:lang w:val="kk-KZ" w:eastAsia="hi-IN" w:bidi="hi-IN"/>
              </w:rPr>
              <w:t xml:space="preserve"> </w:t>
            </w:r>
            <w:r>
              <w:rPr>
                <w:rFonts w:eastAsia="Lucida Sans Unicode" w:cs="Mangal"/>
                <w:kern w:val="1"/>
                <w:sz w:val="24"/>
                <w:szCs w:val="24"/>
                <w:lang w:val="kk-KZ" w:eastAsia="hi-IN" w:bidi="hi-IN"/>
              </w:rPr>
              <w:t xml:space="preserve"> </w:t>
            </w:r>
          </w:p>
          <w:p w:rsidR="000F428A" w:rsidRPr="00E35026" w:rsidRDefault="000F428A" w:rsidP="000F428A">
            <w:pPr>
              <w:pStyle w:val="a4"/>
              <w:numPr>
                <w:ilvl w:val="1"/>
                <w:numId w:val="1"/>
              </w:numPr>
              <w:ind w:left="34" w:firstLine="0"/>
              <w:jc w:val="both"/>
              <w:rPr>
                <w:sz w:val="24"/>
                <w:szCs w:val="24"/>
                <w:lang w:val="kk-KZ"/>
              </w:rPr>
            </w:pPr>
            <w:r w:rsidRPr="006F4875">
              <w:rPr>
                <w:rFonts w:eastAsia="Lucida Sans Unicode" w:cs="Mangal"/>
                <w:kern w:val="1"/>
                <w:sz w:val="24"/>
                <w:szCs w:val="24"/>
                <w:lang w:val="kk-KZ" w:eastAsia="hi-IN" w:bidi="hi-IN"/>
              </w:rPr>
              <w:t xml:space="preserve">Қауымдастықтың ағымдағы қаржылық жылда пайдаланылмаған ақшалары осы </w:t>
            </w:r>
            <w:r>
              <w:rPr>
                <w:rFonts w:eastAsia="Lucida Sans Unicode" w:cs="Mangal"/>
                <w:kern w:val="1"/>
                <w:sz w:val="24"/>
                <w:szCs w:val="24"/>
                <w:lang w:val="kk-KZ" w:eastAsia="hi-IN" w:bidi="hi-IN"/>
              </w:rPr>
              <w:t>жылдың бекітілген сметасына қосылмаған мақсаттарға жұмсала алмайды және келесі жылға смета құру барысында ескеріледі</w:t>
            </w:r>
            <w:r w:rsidRPr="00E35026">
              <w:rPr>
                <w:rFonts w:eastAsia="Lucida Sans Unicode" w:cs="Mangal"/>
                <w:kern w:val="1"/>
                <w:sz w:val="24"/>
                <w:szCs w:val="24"/>
                <w:lang w:val="kk-KZ" w:eastAsia="hi-IN" w:bidi="hi-IN"/>
              </w:rPr>
              <w:t>.</w:t>
            </w:r>
          </w:p>
          <w:p w:rsidR="000F428A" w:rsidRPr="00E35026" w:rsidRDefault="000F428A" w:rsidP="000F428A">
            <w:pPr>
              <w:pStyle w:val="a4"/>
              <w:ind w:left="34"/>
              <w:jc w:val="both"/>
              <w:rPr>
                <w:rFonts w:eastAsia="Lucida Sans Unicode" w:cs="Mangal"/>
                <w:kern w:val="1"/>
                <w:sz w:val="24"/>
                <w:szCs w:val="24"/>
                <w:lang w:val="kk-KZ" w:eastAsia="hi-IN" w:bidi="hi-IN"/>
              </w:rPr>
            </w:pPr>
          </w:p>
          <w:p w:rsidR="000F428A" w:rsidRDefault="000F428A" w:rsidP="000F428A">
            <w:pPr>
              <w:jc w:val="both"/>
              <w:rPr>
                <w:rFonts w:eastAsia="Lucida Sans Unicode" w:cs="Mangal"/>
                <w:kern w:val="1"/>
                <w:sz w:val="24"/>
                <w:szCs w:val="24"/>
                <w:lang w:val="kk-KZ" w:eastAsia="hi-IN" w:bidi="hi-IN"/>
              </w:rPr>
            </w:pPr>
          </w:p>
          <w:p w:rsidR="007567D9" w:rsidRPr="00E35026" w:rsidRDefault="007567D9" w:rsidP="000F428A">
            <w:pPr>
              <w:jc w:val="both"/>
              <w:rPr>
                <w:rFonts w:eastAsia="Lucida Sans Unicode" w:cs="Mangal"/>
                <w:kern w:val="1"/>
                <w:sz w:val="24"/>
                <w:szCs w:val="24"/>
                <w:lang w:val="kk-KZ" w:eastAsia="hi-IN" w:bidi="hi-IN"/>
              </w:rPr>
            </w:pPr>
          </w:p>
          <w:p w:rsidR="000F428A" w:rsidRPr="00E35026" w:rsidRDefault="000F428A" w:rsidP="000F428A">
            <w:pPr>
              <w:pStyle w:val="a4"/>
              <w:numPr>
                <w:ilvl w:val="0"/>
                <w:numId w:val="1"/>
              </w:numPr>
              <w:jc w:val="center"/>
              <w:rPr>
                <w:b/>
                <w:sz w:val="24"/>
                <w:szCs w:val="24"/>
                <w:lang w:val="kk-KZ"/>
              </w:rPr>
            </w:pPr>
            <w:r>
              <w:rPr>
                <w:rFonts w:eastAsia="Lucida Sans Unicode" w:cs="Mangal"/>
                <w:b/>
                <w:kern w:val="1"/>
                <w:sz w:val="24"/>
                <w:szCs w:val="24"/>
                <w:lang w:val="kk-KZ" w:eastAsia="hi-IN" w:bidi="hi-IN"/>
              </w:rPr>
              <w:t>ЖАРҒЫҒА ӨЗГЕРІСТЕР МЕН ТОЛЫҚТЫРУЛАР ЕНГІЗУ ТӘРТІБІ</w:t>
            </w:r>
          </w:p>
          <w:p w:rsidR="000F428A" w:rsidRPr="00E35026" w:rsidRDefault="000F428A" w:rsidP="000F428A">
            <w:pPr>
              <w:pStyle w:val="a4"/>
              <w:numPr>
                <w:ilvl w:val="1"/>
                <w:numId w:val="1"/>
              </w:numPr>
              <w:ind w:left="0" w:firstLine="0"/>
              <w:jc w:val="both"/>
              <w:rPr>
                <w:b/>
                <w:sz w:val="24"/>
                <w:szCs w:val="24"/>
                <w:lang w:val="kk-KZ"/>
              </w:rPr>
            </w:pPr>
            <w:r>
              <w:rPr>
                <w:rFonts w:eastAsia="Lucida Sans Unicode" w:cs="Mangal"/>
                <w:kern w:val="1"/>
                <w:sz w:val="24"/>
                <w:szCs w:val="24"/>
                <w:lang w:val="kk-KZ" w:eastAsia="hi-IN" w:bidi="hi-IN"/>
              </w:rPr>
              <w:t>Жалпы жиналыстың шешімі бойынша осы Жарғы өзгертіле, толықтырыла, Жарғыны жаңа редакцияда жасау немесе енгізілетін өзгерістерді орнатылған тәртіпте уәкілетті органдарда тіркеумен Жарғыға қосымшалар жасау арқылы түзетіле алады</w:t>
            </w:r>
            <w:r w:rsidRPr="00E35026">
              <w:rPr>
                <w:rFonts w:eastAsia="Lucida Sans Unicode" w:cs="Mangal"/>
                <w:kern w:val="1"/>
                <w:sz w:val="24"/>
                <w:szCs w:val="24"/>
                <w:lang w:val="kk-KZ" w:eastAsia="hi-IN" w:bidi="hi-IN"/>
              </w:rPr>
              <w:t>.</w:t>
            </w:r>
          </w:p>
          <w:p w:rsidR="000F428A" w:rsidRDefault="000F428A" w:rsidP="000F428A">
            <w:pPr>
              <w:pStyle w:val="a4"/>
              <w:ind w:left="0"/>
              <w:jc w:val="both"/>
              <w:rPr>
                <w:rFonts w:eastAsia="Lucida Sans Unicode" w:cs="Mangal"/>
                <w:kern w:val="1"/>
                <w:sz w:val="24"/>
                <w:szCs w:val="24"/>
                <w:lang w:val="kk-KZ" w:eastAsia="hi-IN" w:bidi="hi-IN"/>
              </w:rPr>
            </w:pPr>
          </w:p>
          <w:p w:rsidR="00906E01" w:rsidRPr="00E35026" w:rsidRDefault="00906E01" w:rsidP="000F428A">
            <w:pPr>
              <w:pStyle w:val="a4"/>
              <w:ind w:left="0"/>
              <w:jc w:val="both"/>
              <w:rPr>
                <w:rFonts w:eastAsia="Lucida Sans Unicode" w:cs="Mangal"/>
                <w:kern w:val="1"/>
                <w:sz w:val="24"/>
                <w:szCs w:val="24"/>
                <w:lang w:val="kk-KZ" w:eastAsia="hi-IN" w:bidi="hi-IN"/>
              </w:rPr>
            </w:pPr>
          </w:p>
          <w:p w:rsidR="000F428A" w:rsidRPr="00E35026" w:rsidRDefault="000F428A" w:rsidP="000F428A">
            <w:pPr>
              <w:pStyle w:val="a4"/>
              <w:numPr>
                <w:ilvl w:val="0"/>
                <w:numId w:val="1"/>
              </w:numPr>
              <w:jc w:val="center"/>
              <w:rPr>
                <w:b/>
                <w:sz w:val="24"/>
                <w:szCs w:val="24"/>
                <w:lang w:val="kk-KZ"/>
              </w:rPr>
            </w:pPr>
            <w:r>
              <w:rPr>
                <w:rFonts w:eastAsia="Lucida Sans Unicode" w:cs="Mangal"/>
                <w:b/>
                <w:kern w:val="1"/>
                <w:sz w:val="24"/>
                <w:szCs w:val="24"/>
                <w:lang w:val="kk-KZ" w:eastAsia="hi-IN" w:bidi="hi-IN"/>
              </w:rPr>
              <w:t xml:space="preserve">ҚАУЫМДАСТЫҚТЫ ҚАЙТА ҰЙЫМДАСТЫРУ ЖӘНЕ ҚЫЗМЕТІН ТОҚТАТУ </w:t>
            </w:r>
          </w:p>
          <w:p w:rsidR="000F428A" w:rsidRPr="00E35026" w:rsidRDefault="000F428A" w:rsidP="000F428A">
            <w:pPr>
              <w:pStyle w:val="a4"/>
              <w:numPr>
                <w:ilvl w:val="1"/>
                <w:numId w:val="1"/>
              </w:numPr>
              <w:ind w:left="34" w:firstLine="0"/>
              <w:jc w:val="both"/>
              <w:rPr>
                <w:color w:val="000000"/>
                <w:spacing w:val="1"/>
                <w:sz w:val="24"/>
                <w:szCs w:val="24"/>
                <w:shd w:val="clear" w:color="auto" w:fill="FFFFFF"/>
                <w:lang w:val="kk-KZ"/>
              </w:rPr>
            </w:pPr>
            <w:r>
              <w:rPr>
                <w:sz w:val="24"/>
                <w:szCs w:val="24"/>
                <w:lang w:val="kk-KZ"/>
              </w:rPr>
              <w:t>Қауымдастық</w:t>
            </w:r>
            <w:r w:rsidRPr="00E35026">
              <w:rPr>
                <w:sz w:val="24"/>
                <w:szCs w:val="24"/>
                <w:lang w:val="kk-KZ"/>
              </w:rPr>
              <w:t xml:space="preserve"> </w:t>
            </w:r>
            <w:r w:rsidRPr="00905A26">
              <w:rPr>
                <w:spacing w:val="1"/>
                <w:sz w:val="24"/>
                <w:szCs w:val="24"/>
                <w:shd w:val="clear" w:color="auto" w:fill="FFFFFF"/>
                <w:lang w:val="kk-KZ"/>
              </w:rPr>
              <w:t>Қазақстан Республикасының Азаматтық Кодексі</w:t>
            </w:r>
            <w:r>
              <w:rPr>
                <w:spacing w:val="1"/>
                <w:sz w:val="24"/>
                <w:szCs w:val="24"/>
                <w:shd w:val="clear" w:color="auto" w:fill="FFFFFF"/>
                <w:lang w:val="kk-KZ"/>
              </w:rPr>
              <w:t>мен</w:t>
            </w:r>
            <w:r w:rsidRPr="00905A26">
              <w:rPr>
                <w:spacing w:val="1"/>
                <w:sz w:val="24"/>
                <w:szCs w:val="24"/>
                <w:shd w:val="clear" w:color="auto" w:fill="FFFFFF"/>
                <w:lang w:val="kk-KZ"/>
              </w:rPr>
              <w:t>, Қазақстан Республикасының «Коммерциялық емес ұйымдар туралы» Заңы</w:t>
            </w:r>
            <w:r>
              <w:rPr>
                <w:spacing w:val="1"/>
                <w:sz w:val="24"/>
                <w:szCs w:val="24"/>
                <w:shd w:val="clear" w:color="auto" w:fill="FFFFFF"/>
                <w:lang w:val="kk-KZ"/>
              </w:rPr>
              <w:t>мен</w:t>
            </w:r>
            <w:r w:rsidRPr="00E35026">
              <w:rPr>
                <w:color w:val="000000"/>
                <w:spacing w:val="1"/>
                <w:sz w:val="24"/>
                <w:szCs w:val="24"/>
                <w:shd w:val="clear" w:color="auto" w:fill="FFFFFF"/>
                <w:lang w:val="kk-KZ"/>
              </w:rPr>
              <w:t>,</w:t>
            </w:r>
            <w:r>
              <w:rPr>
                <w:color w:val="000000"/>
                <w:spacing w:val="1"/>
                <w:sz w:val="24"/>
                <w:szCs w:val="24"/>
                <w:shd w:val="clear" w:color="auto" w:fill="FFFFFF"/>
                <w:lang w:val="kk-KZ"/>
              </w:rPr>
              <w:t xml:space="preserve"> басқа заңнамалық актілермен көзделген тәртіпте қайта ұйымдастырыла алады</w:t>
            </w:r>
            <w:r w:rsidRPr="00E35026">
              <w:rPr>
                <w:color w:val="000000"/>
                <w:spacing w:val="1"/>
                <w:sz w:val="24"/>
                <w:szCs w:val="24"/>
                <w:shd w:val="clear" w:color="auto" w:fill="FFFFFF"/>
                <w:lang w:val="kk-KZ"/>
              </w:rPr>
              <w:t xml:space="preserve">. </w:t>
            </w:r>
          </w:p>
          <w:p w:rsidR="000F428A" w:rsidRPr="00E35026" w:rsidRDefault="000F428A" w:rsidP="000F428A">
            <w:pPr>
              <w:pStyle w:val="a4"/>
              <w:widowControl w:val="0"/>
              <w:numPr>
                <w:ilvl w:val="1"/>
                <w:numId w:val="1"/>
              </w:numPr>
              <w:suppressLineNumbers/>
              <w:suppressAutoHyphens/>
              <w:ind w:left="0" w:firstLine="0"/>
              <w:jc w:val="both"/>
              <w:rPr>
                <w:rFonts w:eastAsia="Lucida Sans Unicode" w:cs="Mangal"/>
                <w:kern w:val="1"/>
                <w:sz w:val="24"/>
                <w:szCs w:val="24"/>
                <w:lang w:val="kk-KZ" w:eastAsia="hi-IN" w:bidi="hi-IN"/>
              </w:rPr>
            </w:pPr>
            <w:r>
              <w:rPr>
                <w:rFonts w:eastAsia="Lucida Sans Unicode" w:cs="Mangal"/>
                <w:kern w:val="1"/>
                <w:sz w:val="24"/>
                <w:szCs w:val="24"/>
                <w:lang w:val="kk-KZ" w:eastAsia="hi-IN" w:bidi="hi-IN"/>
              </w:rPr>
              <w:t xml:space="preserve">Қайта ұйымдастыру қосу, біріктіру, бөлу, бөліп шығару, қайта өзгерту және </w:t>
            </w:r>
            <w:r>
              <w:rPr>
                <w:rFonts w:eastAsia="Lucida Sans Unicode" w:cs="Mangal"/>
                <w:kern w:val="1"/>
                <w:sz w:val="24"/>
                <w:szCs w:val="24"/>
                <w:lang w:val="kk-KZ" w:eastAsia="hi-IN" w:bidi="hi-IN"/>
              </w:rPr>
              <w:lastRenderedPageBreak/>
              <w:t>заңнамамен көзделген басқа нысандарда жүргізіле алады</w:t>
            </w:r>
            <w:r w:rsidRPr="00E35026">
              <w:rPr>
                <w:rFonts w:eastAsia="Lucida Sans Unicode" w:cs="Mangal"/>
                <w:kern w:val="1"/>
                <w:sz w:val="24"/>
                <w:szCs w:val="24"/>
                <w:lang w:val="kk-KZ" w:eastAsia="hi-IN" w:bidi="hi-IN"/>
              </w:rPr>
              <w:t>.</w:t>
            </w:r>
          </w:p>
          <w:p w:rsidR="000F428A" w:rsidRPr="000E26AE" w:rsidRDefault="000F428A" w:rsidP="000F428A">
            <w:pPr>
              <w:pStyle w:val="a4"/>
              <w:numPr>
                <w:ilvl w:val="1"/>
                <w:numId w:val="1"/>
              </w:numPr>
              <w:ind w:left="0" w:firstLine="0"/>
              <w:jc w:val="both"/>
              <w:rPr>
                <w:spacing w:val="1"/>
                <w:sz w:val="24"/>
                <w:szCs w:val="24"/>
                <w:shd w:val="clear" w:color="auto" w:fill="FFFFFF"/>
                <w:lang w:val="kk-KZ"/>
              </w:rPr>
            </w:pPr>
            <w:r>
              <w:rPr>
                <w:spacing w:val="1"/>
                <w:sz w:val="24"/>
                <w:szCs w:val="24"/>
                <w:shd w:val="clear" w:color="auto" w:fill="FFFFFF"/>
                <w:lang w:val="kk-KZ"/>
              </w:rPr>
              <w:t xml:space="preserve">Біріктіру нысанын қоспағанда, </w:t>
            </w:r>
            <w:r w:rsidRPr="000E26AE">
              <w:rPr>
                <w:spacing w:val="1"/>
                <w:sz w:val="24"/>
                <w:szCs w:val="24"/>
                <w:shd w:val="clear" w:color="auto" w:fill="FFFFFF"/>
                <w:lang w:val="kk-KZ"/>
              </w:rPr>
              <w:t xml:space="preserve"> Қауымдастық</w:t>
            </w:r>
            <w:r>
              <w:rPr>
                <w:spacing w:val="1"/>
                <w:sz w:val="24"/>
                <w:szCs w:val="24"/>
                <w:shd w:val="clear" w:color="auto" w:fill="FFFFFF"/>
                <w:lang w:val="kk-KZ"/>
              </w:rPr>
              <w:t xml:space="preserve"> жаңадан пайда болған ұйымның (ұйымдардың) мемлекеттік тіркелген сәтінен бастап қайта ұймдастырылған болып саналады.  </w:t>
            </w:r>
          </w:p>
          <w:p w:rsidR="000F428A" w:rsidRPr="000E26AE" w:rsidRDefault="000F428A" w:rsidP="000F428A">
            <w:pPr>
              <w:pStyle w:val="a4"/>
              <w:numPr>
                <w:ilvl w:val="1"/>
                <w:numId w:val="1"/>
              </w:numPr>
              <w:ind w:left="0" w:firstLine="0"/>
              <w:jc w:val="both"/>
              <w:rPr>
                <w:spacing w:val="1"/>
                <w:sz w:val="24"/>
                <w:szCs w:val="24"/>
                <w:shd w:val="clear" w:color="auto" w:fill="FFFFFF"/>
                <w:lang w:val="kk-KZ"/>
              </w:rPr>
            </w:pPr>
            <w:r w:rsidRPr="000E26AE">
              <w:rPr>
                <w:rFonts w:eastAsia="Lucida Sans Unicode" w:cs="Mangal"/>
                <w:kern w:val="1"/>
                <w:sz w:val="24"/>
                <w:szCs w:val="24"/>
                <w:lang w:val="kk-KZ" w:eastAsia="hi-IN" w:bidi="hi-IN"/>
              </w:rPr>
              <w:t>Қауымдастық</w:t>
            </w:r>
            <w:r>
              <w:rPr>
                <w:rFonts w:eastAsia="Lucida Sans Unicode" w:cs="Mangal"/>
                <w:kern w:val="1"/>
                <w:sz w:val="24"/>
                <w:szCs w:val="24"/>
                <w:lang w:val="kk-KZ" w:eastAsia="hi-IN" w:bidi="hi-IN"/>
              </w:rPr>
              <w:t xml:space="preserve"> Жалпы жиналыстың шешімі бойынша ерікті түрде немесе заңды күшіне енген сот шешімінің негізінде мәжбүрлі түрде таратыла алады.</w:t>
            </w:r>
          </w:p>
          <w:p w:rsidR="000F428A" w:rsidRPr="000E26AE" w:rsidRDefault="000F428A" w:rsidP="000F428A">
            <w:pPr>
              <w:pStyle w:val="a4"/>
              <w:numPr>
                <w:ilvl w:val="1"/>
                <w:numId w:val="1"/>
              </w:numPr>
              <w:ind w:left="0" w:firstLine="0"/>
              <w:jc w:val="both"/>
              <w:rPr>
                <w:spacing w:val="1"/>
                <w:sz w:val="24"/>
                <w:szCs w:val="24"/>
                <w:shd w:val="clear" w:color="auto" w:fill="FFFFFF"/>
                <w:lang w:val="kk-KZ"/>
              </w:rPr>
            </w:pPr>
            <w:r w:rsidRPr="000E26AE">
              <w:rPr>
                <w:rFonts w:eastAsia="Lucida Sans Unicode" w:cs="Mangal"/>
                <w:kern w:val="1"/>
                <w:sz w:val="24"/>
                <w:szCs w:val="24"/>
                <w:lang w:val="kk-KZ" w:eastAsia="hi-IN" w:bidi="hi-IN"/>
              </w:rPr>
              <w:t>Қауымдастық ерікті түрде таратылған жағдайда, Қауымдастық Президенті Жалпы жиналыс шешімдерінің негізінде</w:t>
            </w:r>
            <w:r>
              <w:rPr>
                <w:rFonts w:eastAsia="Lucida Sans Unicode" w:cs="Mangal"/>
                <w:kern w:val="1"/>
                <w:sz w:val="24"/>
                <w:szCs w:val="24"/>
                <w:lang w:val="kk-KZ" w:eastAsia="hi-IN" w:bidi="hi-IN"/>
              </w:rPr>
              <w:t xml:space="preserve"> бұл туралы заңды тұлғаларды тіркеуді жүзеге асыратын әділет органына дереу хабарлауға міндетті.</w:t>
            </w:r>
          </w:p>
          <w:p w:rsidR="000F428A" w:rsidRPr="000E26AE" w:rsidRDefault="000F428A" w:rsidP="000F428A">
            <w:pPr>
              <w:pStyle w:val="a4"/>
              <w:numPr>
                <w:ilvl w:val="1"/>
                <w:numId w:val="1"/>
              </w:numPr>
              <w:ind w:left="0" w:firstLine="0"/>
              <w:jc w:val="both"/>
              <w:rPr>
                <w:spacing w:val="1"/>
                <w:sz w:val="24"/>
                <w:szCs w:val="24"/>
                <w:shd w:val="clear" w:color="auto" w:fill="FFFFFF"/>
                <w:lang w:val="kk-KZ"/>
              </w:rPr>
            </w:pPr>
            <w:r>
              <w:rPr>
                <w:rFonts w:eastAsia="Lucida Sans Unicode" w:cs="Mangal"/>
                <w:kern w:val="1"/>
                <w:sz w:val="24"/>
                <w:szCs w:val="24"/>
                <w:lang w:val="kk-KZ" w:eastAsia="hi-IN" w:bidi="hi-IN"/>
              </w:rPr>
              <w:t>Жиналыс</w:t>
            </w:r>
            <w:r w:rsidRPr="000E26AE">
              <w:rPr>
                <w:rFonts w:eastAsia="Lucida Sans Unicode" w:cs="Mangal"/>
                <w:kern w:val="1"/>
                <w:sz w:val="24"/>
                <w:szCs w:val="24"/>
                <w:lang w:val="kk-KZ" w:eastAsia="hi-IN" w:bidi="hi-IN"/>
              </w:rPr>
              <w:t xml:space="preserve"> </w:t>
            </w:r>
            <w:r>
              <w:rPr>
                <w:rFonts w:eastAsia="Lucida Sans Unicode" w:cs="Mangal"/>
                <w:kern w:val="1"/>
                <w:sz w:val="24"/>
                <w:szCs w:val="24"/>
                <w:lang w:val="kk-KZ" w:eastAsia="hi-IN" w:bidi="hi-IN"/>
              </w:rPr>
              <w:t xml:space="preserve">тарату комиссиясын тағайындайды және </w:t>
            </w:r>
            <w:r w:rsidRPr="000E26AE">
              <w:rPr>
                <w:rFonts w:eastAsia="Lucida Sans Unicode" w:cs="Mangal"/>
                <w:kern w:val="1"/>
                <w:sz w:val="24"/>
                <w:szCs w:val="24"/>
                <w:lang w:val="kk-KZ" w:eastAsia="hi-IN" w:bidi="hi-IN"/>
              </w:rPr>
              <w:t>қолданыстағы заңнамаға сәйкес Қауымдастық</w:t>
            </w:r>
            <w:r>
              <w:rPr>
                <w:rFonts w:eastAsia="Lucida Sans Unicode" w:cs="Mangal"/>
                <w:kern w:val="1"/>
                <w:sz w:val="24"/>
                <w:szCs w:val="24"/>
                <w:lang w:val="kk-KZ" w:eastAsia="hi-IN" w:bidi="hi-IN"/>
              </w:rPr>
              <w:t>ты тарату тәртібі мен мерзімдерін орнатады.</w:t>
            </w:r>
          </w:p>
          <w:p w:rsidR="000F428A" w:rsidRPr="000E26AE" w:rsidRDefault="000F428A" w:rsidP="000F428A">
            <w:pPr>
              <w:pStyle w:val="a4"/>
              <w:widowControl w:val="0"/>
              <w:numPr>
                <w:ilvl w:val="1"/>
                <w:numId w:val="1"/>
              </w:numPr>
              <w:suppressLineNumbers/>
              <w:suppressAutoHyphens/>
              <w:ind w:left="34" w:firstLine="0"/>
              <w:jc w:val="both"/>
              <w:rPr>
                <w:rFonts w:eastAsia="Lucida Sans Unicode" w:cs="Mangal"/>
                <w:kern w:val="1"/>
                <w:sz w:val="24"/>
                <w:szCs w:val="24"/>
                <w:lang w:val="kk-KZ" w:eastAsia="hi-IN" w:bidi="hi-IN"/>
              </w:rPr>
            </w:pPr>
            <w:r>
              <w:rPr>
                <w:rFonts w:eastAsia="Lucida Sans Unicode" w:cs="Mangal"/>
                <w:kern w:val="1"/>
                <w:sz w:val="24"/>
                <w:szCs w:val="24"/>
                <w:lang w:val="kk-KZ" w:eastAsia="hi-IN" w:bidi="hi-IN"/>
              </w:rPr>
              <w:t xml:space="preserve">Тарату комиссиясы тағайындалған сәттен бастап оған </w:t>
            </w:r>
            <w:r w:rsidRPr="000E26AE">
              <w:rPr>
                <w:rFonts w:eastAsia="Lucida Sans Unicode" w:cs="Mangal"/>
                <w:kern w:val="1"/>
                <w:sz w:val="24"/>
                <w:szCs w:val="24"/>
                <w:lang w:val="kk-KZ" w:eastAsia="hi-IN" w:bidi="hi-IN"/>
              </w:rPr>
              <w:t xml:space="preserve"> Қауымдастық</w:t>
            </w:r>
            <w:r>
              <w:rPr>
                <w:rFonts w:eastAsia="Lucida Sans Unicode" w:cs="Mangal"/>
                <w:kern w:val="1"/>
                <w:sz w:val="24"/>
                <w:szCs w:val="24"/>
                <w:lang w:val="kk-KZ" w:eastAsia="hi-IN" w:bidi="hi-IN"/>
              </w:rPr>
              <w:t>тың мүлкі мен істерін басқару бойынша уәкілеттіктер ауысады</w:t>
            </w:r>
            <w:r w:rsidRPr="000E26AE">
              <w:rPr>
                <w:rFonts w:eastAsia="Lucida Sans Unicode" w:cs="Mangal"/>
                <w:kern w:val="1"/>
                <w:sz w:val="24"/>
                <w:szCs w:val="24"/>
                <w:lang w:val="kk-KZ" w:eastAsia="hi-IN" w:bidi="hi-IN"/>
              </w:rPr>
              <w:t>.</w:t>
            </w:r>
            <w:r>
              <w:rPr>
                <w:rFonts w:eastAsia="Lucida Sans Unicode" w:cs="Mangal"/>
                <w:kern w:val="1"/>
                <w:sz w:val="24"/>
                <w:szCs w:val="24"/>
                <w:lang w:val="kk-KZ" w:eastAsia="hi-IN" w:bidi="hi-IN"/>
              </w:rPr>
              <w:t xml:space="preserve"> Тарату комиссиясы таратылатын</w:t>
            </w:r>
            <w:r w:rsidRPr="000E26AE">
              <w:rPr>
                <w:rFonts w:eastAsia="Lucida Sans Unicode" w:cs="Mangal"/>
                <w:kern w:val="1"/>
                <w:sz w:val="24"/>
                <w:szCs w:val="24"/>
                <w:lang w:val="kk-KZ" w:eastAsia="hi-IN" w:bidi="hi-IN"/>
              </w:rPr>
              <w:t xml:space="preserve"> Қауымдастық</w:t>
            </w:r>
            <w:r>
              <w:rPr>
                <w:rFonts w:eastAsia="Lucida Sans Unicode" w:cs="Mangal"/>
                <w:kern w:val="1"/>
                <w:sz w:val="24"/>
                <w:szCs w:val="24"/>
                <w:lang w:val="kk-KZ" w:eastAsia="hi-IN" w:bidi="hi-IN"/>
              </w:rPr>
              <w:t>тың атынан сотта шығып сөйлейді.</w:t>
            </w:r>
            <w:r w:rsidRPr="000E26AE">
              <w:rPr>
                <w:rFonts w:eastAsia="Lucida Sans Unicode" w:cs="Mangal"/>
                <w:kern w:val="1"/>
                <w:sz w:val="24"/>
                <w:szCs w:val="24"/>
                <w:lang w:val="kk-KZ" w:eastAsia="hi-IN" w:bidi="hi-IN"/>
              </w:rPr>
              <w:t xml:space="preserve"> </w:t>
            </w:r>
            <w:r>
              <w:rPr>
                <w:rFonts w:eastAsia="Lucida Sans Unicode" w:cs="Mangal"/>
                <w:kern w:val="1"/>
                <w:sz w:val="24"/>
                <w:szCs w:val="24"/>
                <w:lang w:val="kk-KZ" w:eastAsia="hi-IN" w:bidi="hi-IN"/>
              </w:rPr>
              <w:t xml:space="preserve"> </w:t>
            </w:r>
          </w:p>
          <w:p w:rsidR="000F428A" w:rsidRPr="000E26AE" w:rsidRDefault="000F428A" w:rsidP="000F428A">
            <w:pPr>
              <w:pStyle w:val="a4"/>
              <w:numPr>
                <w:ilvl w:val="1"/>
                <w:numId w:val="1"/>
              </w:numPr>
              <w:ind w:left="0" w:firstLine="0"/>
              <w:jc w:val="both"/>
              <w:rPr>
                <w:spacing w:val="1"/>
                <w:sz w:val="24"/>
                <w:szCs w:val="24"/>
                <w:shd w:val="clear" w:color="auto" w:fill="FFFFFF"/>
                <w:lang w:val="kk-KZ"/>
              </w:rPr>
            </w:pPr>
            <w:r>
              <w:rPr>
                <w:rFonts w:eastAsia="Lucida Sans Unicode" w:cs="Mangal"/>
                <w:kern w:val="1"/>
                <w:sz w:val="24"/>
                <w:szCs w:val="24"/>
                <w:lang w:val="kk-KZ" w:eastAsia="hi-IN" w:bidi="hi-IN"/>
              </w:rPr>
              <w:t xml:space="preserve">Тарату комиссиясы </w:t>
            </w:r>
            <w:r w:rsidRPr="000E26AE">
              <w:rPr>
                <w:rFonts w:eastAsia="Lucida Sans Unicode" w:cs="Mangal"/>
                <w:kern w:val="1"/>
                <w:sz w:val="24"/>
                <w:szCs w:val="24"/>
                <w:lang w:val="kk-KZ" w:eastAsia="hi-IN" w:bidi="hi-IN"/>
              </w:rPr>
              <w:t>қолданыстағы заңнамаға сәйкес Қауымдастық</w:t>
            </w:r>
            <w:r>
              <w:rPr>
                <w:rFonts w:eastAsia="Lucida Sans Unicode" w:cs="Mangal"/>
                <w:kern w:val="1"/>
                <w:sz w:val="24"/>
                <w:szCs w:val="24"/>
                <w:lang w:val="kk-KZ" w:eastAsia="hi-IN" w:bidi="hi-IN"/>
              </w:rPr>
              <w:t>ты тарату рәсімін жүзеге асырады</w:t>
            </w:r>
            <w:r w:rsidRPr="000E26AE">
              <w:rPr>
                <w:rFonts w:eastAsia="Lucida Sans Unicode" w:cs="Mangal"/>
                <w:kern w:val="1"/>
                <w:sz w:val="24"/>
                <w:szCs w:val="24"/>
                <w:lang w:val="kk-KZ" w:eastAsia="hi-IN" w:bidi="hi-IN"/>
              </w:rPr>
              <w:t>.</w:t>
            </w:r>
          </w:p>
          <w:p w:rsidR="000F428A" w:rsidRPr="000E26AE" w:rsidRDefault="000F428A" w:rsidP="000F428A">
            <w:pPr>
              <w:pStyle w:val="a4"/>
              <w:numPr>
                <w:ilvl w:val="1"/>
                <w:numId w:val="1"/>
              </w:numPr>
              <w:ind w:left="0" w:firstLine="0"/>
              <w:jc w:val="both"/>
              <w:rPr>
                <w:spacing w:val="1"/>
                <w:sz w:val="24"/>
                <w:szCs w:val="24"/>
                <w:shd w:val="clear" w:color="auto" w:fill="FFFFFF"/>
                <w:lang w:val="kk-KZ"/>
              </w:rPr>
            </w:pPr>
            <w:r>
              <w:rPr>
                <w:rFonts w:eastAsia="Lucida Sans Unicode" w:cs="Mangal"/>
                <w:kern w:val="1"/>
                <w:sz w:val="24"/>
                <w:szCs w:val="24"/>
                <w:lang w:val="kk-KZ" w:eastAsia="hi-IN" w:bidi="hi-IN"/>
              </w:rPr>
              <w:t>Азаматтық заңнамамен көзделген кезектілікте және тәртіпте несиегерлер алдындағы барлық міндеттемелерді орындағаннан кейін тарату</w:t>
            </w:r>
            <w:r w:rsidRPr="000E26AE">
              <w:rPr>
                <w:rFonts w:eastAsia="Lucida Sans Unicode" w:cs="Mangal"/>
                <w:kern w:val="1"/>
                <w:sz w:val="24"/>
                <w:szCs w:val="24"/>
                <w:lang w:val="kk-KZ" w:eastAsia="hi-IN" w:bidi="hi-IN"/>
              </w:rPr>
              <w:t xml:space="preserve"> комиссия</w:t>
            </w:r>
            <w:r>
              <w:rPr>
                <w:rFonts w:eastAsia="Lucida Sans Unicode" w:cs="Mangal"/>
                <w:kern w:val="1"/>
                <w:sz w:val="24"/>
                <w:szCs w:val="24"/>
                <w:lang w:val="kk-KZ" w:eastAsia="hi-IN" w:bidi="hi-IN"/>
              </w:rPr>
              <w:t>сы</w:t>
            </w:r>
            <w:r w:rsidRPr="000E26AE">
              <w:rPr>
                <w:rFonts w:eastAsia="Lucida Sans Unicode" w:cs="Mangal"/>
                <w:kern w:val="1"/>
                <w:sz w:val="24"/>
                <w:szCs w:val="24"/>
                <w:lang w:val="kk-KZ" w:eastAsia="hi-IN" w:bidi="hi-IN"/>
              </w:rPr>
              <w:t xml:space="preserve"> Жалпы жиналыспен бекітілетін</w:t>
            </w:r>
            <w:r>
              <w:rPr>
                <w:rFonts w:eastAsia="Lucida Sans Unicode" w:cs="Mangal"/>
                <w:kern w:val="1"/>
                <w:sz w:val="24"/>
                <w:szCs w:val="24"/>
                <w:lang w:val="kk-KZ" w:eastAsia="hi-IN" w:bidi="hi-IN"/>
              </w:rPr>
              <w:t xml:space="preserve"> тарату балансын жасайды</w:t>
            </w:r>
            <w:r w:rsidRPr="000E26AE">
              <w:rPr>
                <w:rFonts w:eastAsia="Lucida Sans Unicode" w:cs="Mangal"/>
                <w:kern w:val="1"/>
                <w:sz w:val="24"/>
                <w:szCs w:val="24"/>
                <w:lang w:val="kk-KZ" w:eastAsia="hi-IN" w:bidi="hi-IN"/>
              </w:rPr>
              <w:t>.</w:t>
            </w:r>
          </w:p>
          <w:p w:rsidR="000F428A" w:rsidRPr="000E26AE" w:rsidRDefault="000F428A" w:rsidP="000F428A">
            <w:pPr>
              <w:pStyle w:val="a4"/>
              <w:numPr>
                <w:ilvl w:val="1"/>
                <w:numId w:val="1"/>
              </w:numPr>
              <w:ind w:left="0" w:firstLine="0"/>
              <w:jc w:val="both"/>
              <w:rPr>
                <w:spacing w:val="1"/>
                <w:sz w:val="24"/>
                <w:szCs w:val="24"/>
                <w:shd w:val="clear" w:color="auto" w:fill="FFFFFF"/>
                <w:lang w:val="kk-KZ"/>
              </w:rPr>
            </w:pPr>
            <w:r w:rsidRPr="000E26AE">
              <w:rPr>
                <w:spacing w:val="1"/>
                <w:sz w:val="24"/>
                <w:szCs w:val="24"/>
                <w:shd w:val="clear" w:color="auto" w:fill="FFFFFF"/>
                <w:lang w:val="kk-KZ"/>
              </w:rPr>
              <w:t>Қауымдастық</w:t>
            </w:r>
            <w:r>
              <w:rPr>
                <w:spacing w:val="1"/>
                <w:sz w:val="24"/>
                <w:szCs w:val="24"/>
                <w:shd w:val="clear" w:color="auto" w:fill="FFFFFF"/>
                <w:lang w:val="kk-KZ"/>
              </w:rPr>
              <w:t>ты тарату аяқталған болып</w:t>
            </w:r>
            <w:r w:rsidRPr="000E26AE">
              <w:rPr>
                <w:spacing w:val="1"/>
                <w:sz w:val="24"/>
                <w:szCs w:val="24"/>
                <w:shd w:val="clear" w:color="auto" w:fill="FFFFFF"/>
                <w:lang w:val="kk-KZ"/>
              </w:rPr>
              <w:t>, а</w:t>
            </w:r>
            <w:r>
              <w:rPr>
                <w:spacing w:val="1"/>
                <w:sz w:val="24"/>
                <w:szCs w:val="24"/>
                <w:shd w:val="clear" w:color="auto" w:fill="FFFFFF"/>
                <w:lang w:val="kk-KZ"/>
              </w:rPr>
              <w:t>л</w:t>
            </w:r>
            <w:r w:rsidRPr="000E26AE">
              <w:rPr>
                <w:spacing w:val="1"/>
                <w:sz w:val="24"/>
                <w:szCs w:val="24"/>
                <w:shd w:val="clear" w:color="auto" w:fill="FFFFFF"/>
                <w:lang w:val="kk-KZ"/>
              </w:rPr>
              <w:t xml:space="preserve"> Қауымдастық </w:t>
            </w:r>
            <w:r>
              <w:rPr>
                <w:spacing w:val="1"/>
                <w:sz w:val="24"/>
                <w:szCs w:val="24"/>
                <w:shd w:val="clear" w:color="auto" w:fill="FFFFFF"/>
                <w:lang w:val="kk-KZ"/>
              </w:rPr>
              <w:t>өз қызметін тоқтатқан болып бұл туралы Бизнес-сәйкестендіру нөмірлерінің ұлттық тізіліміне мәліметтер енгізілгеннен кейін саналады.</w:t>
            </w:r>
            <w:r w:rsidRPr="000E26AE">
              <w:rPr>
                <w:spacing w:val="1"/>
                <w:sz w:val="24"/>
                <w:szCs w:val="24"/>
                <w:shd w:val="clear" w:color="auto" w:fill="FFFFFF"/>
                <w:lang w:val="kk-KZ"/>
              </w:rPr>
              <w:t xml:space="preserve"> </w:t>
            </w:r>
            <w:r>
              <w:rPr>
                <w:spacing w:val="1"/>
                <w:sz w:val="24"/>
                <w:szCs w:val="24"/>
                <w:shd w:val="clear" w:color="auto" w:fill="FFFFFF"/>
                <w:lang w:val="kk-KZ"/>
              </w:rPr>
              <w:t xml:space="preserve"> </w:t>
            </w:r>
          </w:p>
          <w:p w:rsidR="000F428A" w:rsidRDefault="000F428A" w:rsidP="000F428A">
            <w:pPr>
              <w:pStyle w:val="a4"/>
              <w:ind w:left="0"/>
              <w:jc w:val="both"/>
              <w:rPr>
                <w:color w:val="000000"/>
                <w:spacing w:val="1"/>
                <w:sz w:val="24"/>
                <w:szCs w:val="24"/>
                <w:shd w:val="clear" w:color="auto" w:fill="FFFFFF"/>
                <w:lang w:val="kk-KZ"/>
              </w:rPr>
            </w:pPr>
          </w:p>
          <w:p w:rsidR="007567D9" w:rsidRDefault="007567D9" w:rsidP="000F428A">
            <w:pPr>
              <w:pStyle w:val="a4"/>
              <w:ind w:left="0"/>
              <w:jc w:val="both"/>
              <w:rPr>
                <w:color w:val="000000"/>
                <w:spacing w:val="1"/>
                <w:sz w:val="24"/>
                <w:szCs w:val="24"/>
                <w:shd w:val="clear" w:color="auto" w:fill="FFFFFF"/>
                <w:lang w:val="kk-KZ"/>
              </w:rPr>
            </w:pPr>
          </w:p>
          <w:p w:rsidR="007567D9" w:rsidRDefault="007567D9" w:rsidP="000F428A">
            <w:pPr>
              <w:pStyle w:val="a4"/>
              <w:ind w:left="0"/>
              <w:jc w:val="both"/>
              <w:rPr>
                <w:color w:val="000000"/>
                <w:spacing w:val="1"/>
                <w:sz w:val="24"/>
                <w:szCs w:val="24"/>
                <w:shd w:val="clear" w:color="auto" w:fill="FFFFFF"/>
                <w:lang w:val="kk-KZ"/>
              </w:rPr>
            </w:pPr>
          </w:p>
          <w:p w:rsidR="007567D9" w:rsidRDefault="007567D9" w:rsidP="000F428A">
            <w:pPr>
              <w:pStyle w:val="a4"/>
              <w:ind w:left="0"/>
              <w:jc w:val="both"/>
              <w:rPr>
                <w:color w:val="000000"/>
                <w:spacing w:val="1"/>
                <w:sz w:val="24"/>
                <w:szCs w:val="24"/>
                <w:shd w:val="clear" w:color="auto" w:fill="FFFFFF"/>
                <w:lang w:val="kk-KZ"/>
              </w:rPr>
            </w:pPr>
          </w:p>
          <w:p w:rsidR="007567D9" w:rsidRDefault="007567D9" w:rsidP="000F428A">
            <w:pPr>
              <w:pStyle w:val="a4"/>
              <w:ind w:left="0"/>
              <w:jc w:val="both"/>
              <w:rPr>
                <w:color w:val="000000"/>
                <w:spacing w:val="1"/>
                <w:sz w:val="24"/>
                <w:szCs w:val="24"/>
                <w:shd w:val="clear" w:color="auto" w:fill="FFFFFF"/>
                <w:lang w:val="kk-KZ"/>
              </w:rPr>
            </w:pPr>
          </w:p>
          <w:p w:rsidR="007567D9" w:rsidRDefault="007567D9" w:rsidP="000F428A">
            <w:pPr>
              <w:pStyle w:val="a4"/>
              <w:ind w:left="0"/>
              <w:jc w:val="both"/>
              <w:rPr>
                <w:color w:val="000000"/>
                <w:spacing w:val="1"/>
                <w:sz w:val="24"/>
                <w:szCs w:val="24"/>
                <w:shd w:val="clear" w:color="auto" w:fill="FFFFFF"/>
                <w:lang w:val="kk-KZ"/>
              </w:rPr>
            </w:pPr>
          </w:p>
          <w:p w:rsidR="007567D9" w:rsidRPr="00E35026" w:rsidRDefault="007567D9" w:rsidP="000F428A">
            <w:pPr>
              <w:pStyle w:val="a4"/>
              <w:ind w:left="0"/>
              <w:jc w:val="both"/>
              <w:rPr>
                <w:color w:val="000000"/>
                <w:spacing w:val="1"/>
                <w:sz w:val="24"/>
                <w:szCs w:val="24"/>
                <w:shd w:val="clear" w:color="auto" w:fill="FFFFFF"/>
                <w:lang w:val="kk-KZ"/>
              </w:rPr>
            </w:pPr>
          </w:p>
          <w:p w:rsidR="000F428A" w:rsidRPr="00E35026" w:rsidRDefault="000F428A" w:rsidP="000F428A">
            <w:pPr>
              <w:pStyle w:val="a4"/>
              <w:numPr>
                <w:ilvl w:val="0"/>
                <w:numId w:val="1"/>
              </w:numPr>
              <w:jc w:val="center"/>
              <w:rPr>
                <w:b/>
                <w:color w:val="000000"/>
                <w:spacing w:val="1"/>
                <w:sz w:val="24"/>
                <w:szCs w:val="24"/>
                <w:shd w:val="clear" w:color="auto" w:fill="FFFFFF"/>
                <w:lang w:val="kk-KZ"/>
              </w:rPr>
            </w:pPr>
            <w:r>
              <w:rPr>
                <w:b/>
                <w:color w:val="000000"/>
                <w:spacing w:val="1"/>
                <w:sz w:val="24"/>
                <w:szCs w:val="24"/>
                <w:shd w:val="clear" w:color="auto" w:fill="FFFFFF"/>
                <w:lang w:val="kk-KZ"/>
              </w:rPr>
              <w:t>ҚАУЫМДАСТЫҚТЫ ТАРАТУ ЖАҒДАЙЫНДА МҮЛІКТІ ПАЙДАЛАНУ ТӘРТІБІ</w:t>
            </w:r>
          </w:p>
          <w:p w:rsidR="000F428A" w:rsidRPr="00E35026" w:rsidRDefault="000F428A" w:rsidP="000F428A">
            <w:pPr>
              <w:pStyle w:val="a4"/>
              <w:numPr>
                <w:ilvl w:val="1"/>
                <w:numId w:val="1"/>
              </w:numPr>
              <w:ind w:left="0" w:firstLine="0"/>
              <w:jc w:val="both"/>
              <w:rPr>
                <w:color w:val="000000"/>
                <w:spacing w:val="1"/>
                <w:sz w:val="24"/>
                <w:szCs w:val="24"/>
                <w:shd w:val="clear" w:color="auto" w:fill="FFFFFF"/>
                <w:lang w:val="kk-KZ"/>
              </w:rPr>
            </w:pPr>
            <w:r>
              <w:rPr>
                <w:rFonts w:eastAsia="Lucida Sans Unicode" w:cs="Mangal"/>
                <w:kern w:val="1"/>
                <w:sz w:val="24"/>
                <w:szCs w:val="24"/>
                <w:lang w:val="kk-KZ" w:eastAsia="hi-IN" w:bidi="hi-IN"/>
              </w:rPr>
              <w:lastRenderedPageBreak/>
              <w:t xml:space="preserve">Қауымдастық таратылған жағдайда несиегерлердің талаптарын қанағаттандырғаннан кейін қалған мүлік құрылтайлық құжаттарда көрсетілген мақсаттарға таратылады немесе осыған ұқсас қызметпен айналысатын ұйымдарға беріледі. </w:t>
            </w:r>
            <w:r w:rsidRPr="00E35026">
              <w:rPr>
                <w:rFonts w:eastAsia="Lucida Sans Unicode" w:cs="Mangal"/>
                <w:kern w:val="1"/>
                <w:sz w:val="24"/>
                <w:szCs w:val="24"/>
                <w:lang w:val="kk-KZ" w:eastAsia="hi-IN" w:bidi="hi-IN"/>
              </w:rPr>
              <w:t xml:space="preserve"> </w:t>
            </w:r>
            <w:r>
              <w:rPr>
                <w:rFonts w:eastAsia="Lucida Sans Unicode" w:cs="Mangal"/>
                <w:kern w:val="1"/>
                <w:sz w:val="24"/>
                <w:szCs w:val="24"/>
                <w:lang w:val="kk-KZ" w:eastAsia="hi-IN" w:bidi="hi-IN"/>
              </w:rPr>
              <w:t xml:space="preserve"> </w:t>
            </w:r>
          </w:p>
          <w:p w:rsidR="000F428A" w:rsidRPr="00E35026" w:rsidRDefault="000F428A" w:rsidP="000F428A">
            <w:pPr>
              <w:rPr>
                <w:b/>
                <w:color w:val="000000"/>
                <w:spacing w:val="1"/>
                <w:sz w:val="24"/>
                <w:szCs w:val="24"/>
                <w:shd w:val="clear" w:color="auto" w:fill="FFFFFF"/>
                <w:lang w:val="kk-KZ"/>
              </w:rPr>
            </w:pPr>
          </w:p>
          <w:p w:rsidR="000F428A" w:rsidRPr="00E35026" w:rsidRDefault="000F428A" w:rsidP="000F428A">
            <w:pPr>
              <w:pStyle w:val="a4"/>
              <w:numPr>
                <w:ilvl w:val="0"/>
                <w:numId w:val="1"/>
              </w:numPr>
              <w:jc w:val="center"/>
              <w:rPr>
                <w:b/>
                <w:color w:val="000000"/>
                <w:spacing w:val="1"/>
                <w:sz w:val="24"/>
                <w:szCs w:val="24"/>
                <w:shd w:val="clear" w:color="auto" w:fill="FFFFFF"/>
                <w:lang w:val="kk-KZ"/>
              </w:rPr>
            </w:pPr>
            <w:r>
              <w:rPr>
                <w:b/>
                <w:color w:val="000000"/>
                <w:spacing w:val="1"/>
                <w:sz w:val="24"/>
                <w:szCs w:val="24"/>
                <w:shd w:val="clear" w:color="auto" w:fill="FFFFFF"/>
                <w:lang w:val="kk-KZ"/>
              </w:rPr>
              <w:t xml:space="preserve">ФИЛИАЛДАР МЕН ӨКІЛДІКТЕР ТУРАЛЫ МӘЛІМЕТТЕР  </w:t>
            </w:r>
          </w:p>
          <w:p w:rsidR="000F428A" w:rsidRPr="00E35026" w:rsidRDefault="000F428A" w:rsidP="000F428A">
            <w:pPr>
              <w:pStyle w:val="a4"/>
              <w:numPr>
                <w:ilvl w:val="1"/>
                <w:numId w:val="1"/>
              </w:numPr>
              <w:ind w:left="34" w:firstLine="0"/>
              <w:jc w:val="both"/>
              <w:rPr>
                <w:color w:val="000000"/>
                <w:spacing w:val="1"/>
                <w:sz w:val="24"/>
                <w:szCs w:val="24"/>
                <w:shd w:val="clear" w:color="auto" w:fill="FFFFFF"/>
                <w:lang w:val="kk-KZ"/>
              </w:rPr>
            </w:pPr>
            <w:r>
              <w:rPr>
                <w:color w:val="000000"/>
                <w:spacing w:val="1"/>
                <w:sz w:val="24"/>
                <w:szCs w:val="24"/>
                <w:shd w:val="clear" w:color="auto" w:fill="FFFFFF"/>
                <w:lang w:val="kk-KZ"/>
              </w:rPr>
              <w:t>Қауымдастық</w:t>
            </w:r>
            <w:r w:rsidRPr="00E35026">
              <w:rPr>
                <w:color w:val="000000"/>
                <w:spacing w:val="1"/>
                <w:sz w:val="24"/>
                <w:szCs w:val="24"/>
                <w:shd w:val="clear" w:color="auto" w:fill="FFFFFF"/>
                <w:lang w:val="kk-KZ"/>
              </w:rPr>
              <w:t xml:space="preserve"> </w:t>
            </w:r>
            <w:r>
              <w:rPr>
                <w:color w:val="000000"/>
                <w:spacing w:val="1"/>
                <w:sz w:val="24"/>
                <w:szCs w:val="24"/>
                <w:shd w:val="clear" w:color="auto" w:fill="FFFFFF"/>
                <w:lang w:val="kk-KZ"/>
              </w:rPr>
              <w:t>Қазақстан Республикасының аумағында және одан тыс жерлерде филиалдар құра және өкілдіктер аша алады</w:t>
            </w:r>
            <w:r w:rsidRPr="00E35026">
              <w:rPr>
                <w:color w:val="000000"/>
                <w:spacing w:val="1"/>
                <w:sz w:val="24"/>
                <w:szCs w:val="24"/>
                <w:shd w:val="clear" w:color="auto" w:fill="FFFFFF"/>
                <w:lang w:val="kk-KZ"/>
              </w:rPr>
              <w:t xml:space="preserve">. </w:t>
            </w:r>
          </w:p>
          <w:p w:rsidR="000F428A" w:rsidRPr="00E35026" w:rsidRDefault="000F428A" w:rsidP="000F428A">
            <w:pPr>
              <w:pStyle w:val="a4"/>
              <w:ind w:left="0"/>
              <w:jc w:val="both"/>
              <w:rPr>
                <w:color w:val="000000"/>
                <w:spacing w:val="1"/>
                <w:sz w:val="24"/>
                <w:szCs w:val="24"/>
                <w:shd w:val="clear" w:color="auto" w:fill="FFFFFF"/>
                <w:lang w:val="kk-KZ"/>
              </w:rPr>
            </w:pPr>
          </w:p>
          <w:p w:rsidR="000F428A" w:rsidRPr="00953B9E" w:rsidRDefault="000F428A" w:rsidP="0041730E">
            <w:pPr>
              <w:pStyle w:val="a4"/>
              <w:ind w:left="0"/>
              <w:jc w:val="both"/>
              <w:rPr>
                <w:lang w:val="kk-KZ"/>
              </w:rPr>
            </w:pPr>
          </w:p>
        </w:tc>
        <w:tc>
          <w:tcPr>
            <w:tcW w:w="4785" w:type="dxa"/>
            <w:tcBorders>
              <w:bottom w:val="single" w:sz="4" w:space="0" w:color="auto"/>
            </w:tcBorders>
          </w:tcPr>
          <w:p w:rsidR="000F428A" w:rsidRPr="006C2F89" w:rsidRDefault="000F428A" w:rsidP="000F428A">
            <w:pPr>
              <w:pStyle w:val="a4"/>
              <w:numPr>
                <w:ilvl w:val="0"/>
                <w:numId w:val="8"/>
              </w:numPr>
              <w:rPr>
                <w:b/>
                <w:sz w:val="24"/>
                <w:szCs w:val="24"/>
              </w:rPr>
            </w:pPr>
            <w:r w:rsidRPr="006C2F89">
              <w:rPr>
                <w:b/>
                <w:sz w:val="24"/>
                <w:szCs w:val="24"/>
              </w:rPr>
              <w:lastRenderedPageBreak/>
              <w:t>ОБЩИЕ ПОЛОЖЕНИЯ</w:t>
            </w:r>
          </w:p>
          <w:p w:rsidR="000F428A" w:rsidRPr="006C2F89" w:rsidRDefault="000F428A" w:rsidP="000F428A">
            <w:pPr>
              <w:pStyle w:val="a4"/>
              <w:rPr>
                <w:b/>
                <w:sz w:val="24"/>
                <w:szCs w:val="24"/>
              </w:rPr>
            </w:pPr>
          </w:p>
          <w:p w:rsidR="000F428A" w:rsidRPr="006C2F89" w:rsidRDefault="000F428A" w:rsidP="000F428A">
            <w:pPr>
              <w:pStyle w:val="a4"/>
              <w:numPr>
                <w:ilvl w:val="1"/>
                <w:numId w:val="9"/>
              </w:numPr>
              <w:ind w:left="34" w:firstLine="0"/>
              <w:jc w:val="both"/>
              <w:rPr>
                <w:sz w:val="24"/>
                <w:szCs w:val="24"/>
              </w:rPr>
            </w:pPr>
            <w:proofErr w:type="gramStart"/>
            <w:r w:rsidRPr="006C2F89">
              <w:rPr>
                <w:sz w:val="24"/>
                <w:szCs w:val="24"/>
              </w:rPr>
              <w:t>Настоящий устав регламентирует деятельность Объединения юридических лиц «Казахстанская Ассоциация дефектоскопии», именуемое в дальнейшем «Ассоциация», независимого некоммерческого юридического лица, не имеющим в качестве основной цели извлечение дохода и не распределяющим полученный чистый доход между участниками (членами).</w:t>
            </w:r>
            <w:proofErr w:type="gramEnd"/>
          </w:p>
          <w:p w:rsidR="000F428A" w:rsidRPr="006C2F89" w:rsidRDefault="000F428A" w:rsidP="000F428A">
            <w:pPr>
              <w:pStyle w:val="a4"/>
              <w:numPr>
                <w:ilvl w:val="1"/>
                <w:numId w:val="9"/>
              </w:numPr>
              <w:ind w:left="34" w:firstLine="0"/>
              <w:jc w:val="both"/>
              <w:rPr>
                <w:sz w:val="24"/>
                <w:szCs w:val="24"/>
              </w:rPr>
            </w:pPr>
            <w:r w:rsidRPr="006C2F89">
              <w:rPr>
                <w:sz w:val="24"/>
                <w:szCs w:val="24"/>
              </w:rPr>
              <w:t>Ассоциация создана учредителями, которые после государственной регистрации становятся ее членами.</w:t>
            </w:r>
          </w:p>
          <w:p w:rsidR="0041730E" w:rsidRDefault="0041730E" w:rsidP="000F428A">
            <w:pPr>
              <w:pStyle w:val="a4"/>
              <w:numPr>
                <w:ilvl w:val="1"/>
                <w:numId w:val="9"/>
              </w:numPr>
              <w:ind w:left="34" w:firstLine="0"/>
              <w:jc w:val="both"/>
              <w:rPr>
                <w:sz w:val="24"/>
                <w:szCs w:val="24"/>
              </w:rPr>
            </w:pPr>
          </w:p>
          <w:p w:rsidR="000F428A" w:rsidRPr="006C2F89" w:rsidRDefault="000F428A" w:rsidP="000F428A">
            <w:pPr>
              <w:pStyle w:val="a4"/>
              <w:numPr>
                <w:ilvl w:val="1"/>
                <w:numId w:val="9"/>
              </w:numPr>
              <w:ind w:left="34" w:firstLine="0"/>
              <w:jc w:val="both"/>
              <w:rPr>
                <w:sz w:val="24"/>
                <w:szCs w:val="24"/>
              </w:rPr>
            </w:pPr>
            <w:r w:rsidRPr="006C2F89">
              <w:rPr>
                <w:sz w:val="24"/>
                <w:szCs w:val="24"/>
              </w:rPr>
              <w:t xml:space="preserve">Ассоциация действует на основе добровольности ее членов, самоуправления, законности, отчетности и гласности деятельности в соответствии с Конституцией Республики Казахстан, Гражданским кодексом Республики Казахстан, Законом Республики Казахстан «О некоммерческих организациях» и другими нормативными правовыми актами, а также настоящим Уставом и принятыми в соответствии с ним решениями органов управления. </w:t>
            </w:r>
          </w:p>
          <w:p w:rsidR="000F428A" w:rsidRPr="006C2F89" w:rsidRDefault="000F428A" w:rsidP="000F428A">
            <w:pPr>
              <w:pStyle w:val="a4"/>
              <w:numPr>
                <w:ilvl w:val="1"/>
                <w:numId w:val="9"/>
              </w:numPr>
              <w:ind w:left="34" w:firstLine="0"/>
              <w:jc w:val="both"/>
              <w:rPr>
                <w:sz w:val="24"/>
                <w:szCs w:val="24"/>
              </w:rPr>
            </w:pPr>
            <w:r w:rsidRPr="006C2F89">
              <w:rPr>
                <w:sz w:val="24"/>
                <w:szCs w:val="24"/>
              </w:rPr>
              <w:t xml:space="preserve">Наименование Ассоциации: </w:t>
            </w:r>
          </w:p>
          <w:p w:rsidR="000F428A" w:rsidRPr="006C2F89" w:rsidRDefault="000F428A" w:rsidP="000F428A">
            <w:pPr>
              <w:pStyle w:val="a4"/>
              <w:ind w:left="34"/>
              <w:jc w:val="both"/>
              <w:rPr>
                <w:sz w:val="24"/>
                <w:szCs w:val="24"/>
              </w:rPr>
            </w:pPr>
            <w:r w:rsidRPr="006C2F89">
              <w:rPr>
                <w:sz w:val="24"/>
                <w:szCs w:val="24"/>
              </w:rPr>
              <w:t>Полное наименование:</w:t>
            </w:r>
          </w:p>
          <w:p w:rsidR="000F428A" w:rsidRPr="006C2F89" w:rsidRDefault="000F428A" w:rsidP="000F428A">
            <w:pPr>
              <w:pStyle w:val="a4"/>
              <w:ind w:left="34"/>
              <w:jc w:val="both"/>
              <w:rPr>
                <w:sz w:val="24"/>
                <w:szCs w:val="24"/>
              </w:rPr>
            </w:pPr>
            <w:r w:rsidRPr="006C2F89">
              <w:rPr>
                <w:sz w:val="24"/>
                <w:szCs w:val="24"/>
              </w:rPr>
              <w:t xml:space="preserve">на государственном языке: </w:t>
            </w:r>
          </w:p>
          <w:p w:rsidR="000F428A" w:rsidRPr="000F428A" w:rsidRDefault="000F428A" w:rsidP="000F428A">
            <w:pPr>
              <w:jc w:val="both"/>
              <w:rPr>
                <w:sz w:val="24"/>
                <w:szCs w:val="24"/>
              </w:rPr>
            </w:pPr>
            <w:r>
              <w:rPr>
                <w:sz w:val="24"/>
                <w:szCs w:val="24"/>
              </w:rPr>
              <w:t>«</w:t>
            </w:r>
            <w:r w:rsidRPr="005178F4">
              <w:rPr>
                <w:sz w:val="24"/>
                <w:szCs w:val="24"/>
                <w:lang w:val="kk-KZ"/>
              </w:rPr>
              <w:t xml:space="preserve"> </w:t>
            </w:r>
            <w:r>
              <w:rPr>
                <w:sz w:val="24"/>
                <w:szCs w:val="24"/>
                <w:lang w:val="kk-KZ"/>
              </w:rPr>
              <w:t>Қазақстан дефектоскопия Қ</w:t>
            </w:r>
            <w:r w:rsidRPr="005178F4">
              <w:rPr>
                <w:sz w:val="24"/>
                <w:szCs w:val="24"/>
                <w:lang w:val="kk-KZ"/>
              </w:rPr>
              <w:t>ауымдастығы</w:t>
            </w:r>
            <w:r w:rsidRPr="000F428A">
              <w:rPr>
                <w:sz w:val="24"/>
                <w:szCs w:val="24"/>
              </w:rPr>
              <w:t xml:space="preserve">» </w:t>
            </w:r>
            <w:proofErr w:type="gramStart"/>
            <w:r w:rsidRPr="000F428A">
              <w:rPr>
                <w:sz w:val="24"/>
                <w:szCs w:val="24"/>
                <w:lang w:val="kk-KZ"/>
              </w:rPr>
              <w:t>заңды</w:t>
            </w:r>
            <w:proofErr w:type="gramEnd"/>
            <w:r w:rsidRPr="000F428A">
              <w:rPr>
                <w:sz w:val="24"/>
                <w:szCs w:val="24"/>
                <w:lang w:val="kk-KZ"/>
              </w:rPr>
              <w:t xml:space="preserve"> тұлғалар бірлестігі</w:t>
            </w:r>
            <w:r w:rsidRPr="000F428A">
              <w:rPr>
                <w:sz w:val="24"/>
                <w:szCs w:val="24"/>
              </w:rPr>
              <w:t>;</w:t>
            </w:r>
          </w:p>
          <w:p w:rsidR="000F428A" w:rsidRPr="006C2F89" w:rsidRDefault="000F428A" w:rsidP="000F428A">
            <w:pPr>
              <w:pStyle w:val="a4"/>
              <w:ind w:left="34"/>
              <w:jc w:val="both"/>
              <w:rPr>
                <w:sz w:val="24"/>
                <w:szCs w:val="24"/>
              </w:rPr>
            </w:pPr>
            <w:r w:rsidRPr="006C2F89">
              <w:rPr>
                <w:sz w:val="24"/>
                <w:szCs w:val="24"/>
              </w:rPr>
              <w:t>на русском языке: Объединение юридических лиц «Казахстанская Ассоциация дефектоскопии».</w:t>
            </w:r>
          </w:p>
          <w:p w:rsidR="000F428A" w:rsidRPr="006C2F89" w:rsidRDefault="000F428A" w:rsidP="000F428A">
            <w:pPr>
              <w:pStyle w:val="a4"/>
              <w:ind w:left="34"/>
              <w:jc w:val="both"/>
              <w:rPr>
                <w:sz w:val="24"/>
                <w:szCs w:val="24"/>
              </w:rPr>
            </w:pPr>
            <w:r w:rsidRPr="006C2F89">
              <w:rPr>
                <w:sz w:val="24"/>
                <w:szCs w:val="24"/>
              </w:rPr>
              <w:t>Сокращенное наименование:</w:t>
            </w:r>
          </w:p>
          <w:p w:rsidR="000F428A" w:rsidRPr="006C2F89" w:rsidRDefault="000F428A" w:rsidP="000F428A">
            <w:pPr>
              <w:pStyle w:val="a4"/>
              <w:ind w:left="34"/>
              <w:jc w:val="both"/>
              <w:rPr>
                <w:sz w:val="24"/>
                <w:szCs w:val="24"/>
              </w:rPr>
            </w:pPr>
            <w:r w:rsidRPr="006C2F89">
              <w:rPr>
                <w:sz w:val="24"/>
                <w:szCs w:val="24"/>
              </w:rPr>
              <w:t>на госу</w:t>
            </w:r>
            <w:r>
              <w:rPr>
                <w:sz w:val="24"/>
                <w:szCs w:val="24"/>
              </w:rPr>
              <w:t>дарственном языке: «</w:t>
            </w:r>
            <w:r>
              <w:rPr>
                <w:sz w:val="24"/>
                <w:szCs w:val="24"/>
                <w:lang w:val="kk-KZ"/>
              </w:rPr>
              <w:t>Қазақстан дефектоскопия Қ</w:t>
            </w:r>
            <w:r w:rsidRPr="005178F4">
              <w:rPr>
                <w:sz w:val="24"/>
                <w:szCs w:val="24"/>
                <w:lang w:val="kk-KZ"/>
              </w:rPr>
              <w:t>ауымдастығы</w:t>
            </w:r>
            <w:r w:rsidRPr="006C2F89">
              <w:rPr>
                <w:sz w:val="24"/>
                <w:szCs w:val="24"/>
              </w:rPr>
              <w:t>» ЗТБ</w:t>
            </w:r>
          </w:p>
          <w:p w:rsidR="000F428A" w:rsidRPr="006C2F89" w:rsidRDefault="000F428A" w:rsidP="000F428A">
            <w:pPr>
              <w:pStyle w:val="a4"/>
              <w:ind w:left="34"/>
              <w:jc w:val="both"/>
              <w:rPr>
                <w:sz w:val="24"/>
                <w:szCs w:val="24"/>
              </w:rPr>
            </w:pPr>
            <w:r w:rsidRPr="006C2F89">
              <w:rPr>
                <w:sz w:val="24"/>
                <w:szCs w:val="24"/>
              </w:rPr>
              <w:t>на русском языке: ОЮЛ «Казахстанская Ассоциация дефектоскопии».</w:t>
            </w:r>
          </w:p>
          <w:p w:rsidR="000F428A" w:rsidRPr="006C2F89" w:rsidRDefault="000F428A" w:rsidP="000F428A">
            <w:pPr>
              <w:pStyle w:val="a4"/>
              <w:numPr>
                <w:ilvl w:val="1"/>
                <w:numId w:val="9"/>
              </w:numPr>
              <w:ind w:left="34" w:firstLine="0"/>
              <w:jc w:val="both"/>
              <w:rPr>
                <w:sz w:val="24"/>
                <w:szCs w:val="24"/>
              </w:rPr>
            </w:pPr>
            <w:proofErr w:type="gramStart"/>
            <w:r w:rsidRPr="006C2F89">
              <w:rPr>
                <w:sz w:val="24"/>
                <w:szCs w:val="24"/>
              </w:rPr>
              <w:t>Место нахождение</w:t>
            </w:r>
            <w:proofErr w:type="gramEnd"/>
            <w:r w:rsidRPr="006C2F89">
              <w:rPr>
                <w:sz w:val="24"/>
                <w:szCs w:val="24"/>
              </w:rPr>
              <w:t xml:space="preserve"> Ассоциации:</w:t>
            </w:r>
          </w:p>
          <w:p w:rsidR="000F428A" w:rsidRPr="006C2F89" w:rsidRDefault="000F428A" w:rsidP="000F428A">
            <w:pPr>
              <w:pStyle w:val="a4"/>
              <w:ind w:left="34"/>
              <w:jc w:val="both"/>
              <w:rPr>
                <w:sz w:val="24"/>
                <w:szCs w:val="24"/>
                <w:lang w:val="kk-KZ"/>
              </w:rPr>
            </w:pPr>
            <w:r w:rsidRPr="006C2F89">
              <w:rPr>
                <w:sz w:val="24"/>
                <w:szCs w:val="24"/>
              </w:rPr>
              <w:t>Республика Казахстан, 010000, г.</w:t>
            </w:r>
            <w:r>
              <w:rPr>
                <w:sz w:val="24"/>
                <w:szCs w:val="24"/>
              </w:rPr>
              <w:t xml:space="preserve"> Астана, район </w:t>
            </w:r>
            <w:proofErr w:type="spellStart"/>
            <w:r>
              <w:rPr>
                <w:sz w:val="24"/>
                <w:szCs w:val="24"/>
              </w:rPr>
              <w:t>Алматы</w:t>
            </w:r>
            <w:proofErr w:type="spellEnd"/>
            <w:r>
              <w:rPr>
                <w:sz w:val="24"/>
                <w:szCs w:val="24"/>
              </w:rPr>
              <w:t>, пр.</w:t>
            </w:r>
            <w:r w:rsidRPr="006C2F89">
              <w:rPr>
                <w:sz w:val="24"/>
                <w:szCs w:val="24"/>
              </w:rPr>
              <w:t xml:space="preserve"> </w:t>
            </w:r>
            <w:r w:rsidRPr="006C2F89">
              <w:rPr>
                <w:sz w:val="24"/>
                <w:szCs w:val="24"/>
                <w:lang w:val="kk-KZ"/>
              </w:rPr>
              <w:t>Рақымжан Қошқарбаев, дом</w:t>
            </w:r>
            <w:r>
              <w:rPr>
                <w:sz w:val="24"/>
                <w:szCs w:val="24"/>
                <w:lang w:val="kk-KZ"/>
              </w:rPr>
              <w:t xml:space="preserve"> №</w:t>
            </w:r>
            <w:r w:rsidRPr="006C2F89">
              <w:rPr>
                <w:sz w:val="24"/>
                <w:szCs w:val="24"/>
                <w:lang w:val="kk-KZ"/>
              </w:rPr>
              <w:t xml:space="preserve"> 8, </w:t>
            </w:r>
            <w:r>
              <w:rPr>
                <w:sz w:val="24"/>
                <w:szCs w:val="24"/>
                <w:lang w:val="kk-KZ"/>
              </w:rPr>
              <w:t>квартира 1104.</w:t>
            </w:r>
          </w:p>
          <w:p w:rsidR="000F428A" w:rsidRPr="006C2F89" w:rsidRDefault="000F428A" w:rsidP="000F428A">
            <w:pPr>
              <w:pStyle w:val="a4"/>
              <w:numPr>
                <w:ilvl w:val="1"/>
                <w:numId w:val="9"/>
              </w:numPr>
              <w:ind w:left="34" w:firstLine="0"/>
              <w:jc w:val="both"/>
              <w:rPr>
                <w:sz w:val="24"/>
                <w:szCs w:val="24"/>
                <w:lang w:val="kk-KZ"/>
              </w:rPr>
            </w:pPr>
            <w:r w:rsidRPr="006C2F89">
              <w:rPr>
                <w:sz w:val="24"/>
                <w:szCs w:val="24"/>
                <w:lang w:val="kk-KZ"/>
              </w:rPr>
              <w:t>Деятельность Ассоциации не ограничена територией Республики Казахстан и не ограничена во времени.</w:t>
            </w:r>
          </w:p>
          <w:p w:rsidR="000F428A" w:rsidRPr="006C2F89" w:rsidRDefault="000F428A" w:rsidP="000F428A">
            <w:pPr>
              <w:pStyle w:val="a4"/>
              <w:ind w:left="34"/>
              <w:jc w:val="both"/>
              <w:rPr>
                <w:sz w:val="24"/>
                <w:szCs w:val="24"/>
                <w:lang w:val="kk-KZ"/>
              </w:rPr>
            </w:pPr>
            <w:r w:rsidRPr="006C2F89">
              <w:rPr>
                <w:sz w:val="24"/>
                <w:szCs w:val="24"/>
                <w:lang w:val="kk-KZ"/>
              </w:rPr>
              <w:t xml:space="preserve">Ассоциация может в соответствии с действующим законодательством </w:t>
            </w:r>
            <w:r w:rsidRPr="006C2F89">
              <w:rPr>
                <w:sz w:val="24"/>
                <w:szCs w:val="24"/>
                <w:lang w:val="kk-KZ"/>
              </w:rPr>
              <w:lastRenderedPageBreak/>
              <w:t xml:space="preserve">Республики Казахстан создавать на территории Республики Казахстан и за ее пределами свои структурные подразделения (представительства, филиалы), действующие на основе настоящего Устава, а также создавать другие юридические лица, вступать в ассоциации и союзы, участвовать в их деятельности, использовать средства на осуществление предусмотренных в уставе целей. </w:t>
            </w:r>
          </w:p>
          <w:p w:rsidR="000F428A" w:rsidRPr="006C2F89" w:rsidRDefault="000F428A" w:rsidP="000F428A">
            <w:pPr>
              <w:pStyle w:val="a4"/>
              <w:ind w:left="34"/>
              <w:jc w:val="both"/>
              <w:rPr>
                <w:sz w:val="24"/>
                <w:szCs w:val="24"/>
                <w:lang w:val="kk-KZ"/>
              </w:rPr>
            </w:pPr>
          </w:p>
          <w:p w:rsidR="000F428A" w:rsidRPr="006C2F89" w:rsidRDefault="000F428A" w:rsidP="000F428A">
            <w:pPr>
              <w:pStyle w:val="a4"/>
              <w:numPr>
                <w:ilvl w:val="0"/>
                <w:numId w:val="9"/>
              </w:numPr>
              <w:jc w:val="center"/>
              <w:rPr>
                <w:b/>
                <w:sz w:val="24"/>
                <w:szCs w:val="24"/>
                <w:lang w:val="kk-KZ"/>
              </w:rPr>
            </w:pPr>
            <w:r w:rsidRPr="006C2F89">
              <w:rPr>
                <w:b/>
                <w:sz w:val="24"/>
                <w:szCs w:val="24"/>
                <w:lang w:val="kk-KZ"/>
              </w:rPr>
              <w:t>ЮРИДИЧЕСКИЙ СТАТУС</w:t>
            </w:r>
          </w:p>
          <w:p w:rsidR="000F428A" w:rsidRPr="006C2F89" w:rsidRDefault="000F428A" w:rsidP="000F428A">
            <w:pPr>
              <w:pStyle w:val="a4"/>
              <w:rPr>
                <w:b/>
                <w:sz w:val="24"/>
                <w:szCs w:val="24"/>
                <w:lang w:val="kk-KZ"/>
              </w:rPr>
            </w:pPr>
          </w:p>
          <w:p w:rsidR="000F428A" w:rsidRPr="006C2F89" w:rsidRDefault="000F428A" w:rsidP="000F428A">
            <w:pPr>
              <w:pStyle w:val="a4"/>
              <w:numPr>
                <w:ilvl w:val="1"/>
                <w:numId w:val="9"/>
              </w:numPr>
              <w:ind w:left="34" w:firstLine="0"/>
              <w:jc w:val="both"/>
              <w:rPr>
                <w:sz w:val="24"/>
                <w:szCs w:val="24"/>
                <w:lang w:val="kk-KZ"/>
              </w:rPr>
            </w:pPr>
            <w:r w:rsidRPr="006C2F89">
              <w:rPr>
                <w:sz w:val="24"/>
                <w:szCs w:val="24"/>
                <w:lang w:val="kk-KZ"/>
              </w:rPr>
              <w:t xml:space="preserve">Ассоциация является юридическим лицом и осуществляет свою деятельность на основании действующего законодательства Республики Казахстан.  </w:t>
            </w:r>
          </w:p>
          <w:p w:rsidR="000F428A" w:rsidRPr="006C2F89" w:rsidRDefault="000F428A" w:rsidP="000F428A">
            <w:pPr>
              <w:pStyle w:val="a4"/>
              <w:numPr>
                <w:ilvl w:val="1"/>
                <w:numId w:val="9"/>
              </w:numPr>
              <w:ind w:left="34" w:firstLine="0"/>
              <w:jc w:val="both"/>
              <w:rPr>
                <w:sz w:val="24"/>
                <w:szCs w:val="24"/>
                <w:lang w:val="kk-KZ"/>
              </w:rPr>
            </w:pPr>
            <w:r w:rsidRPr="006C2F89">
              <w:rPr>
                <w:sz w:val="24"/>
                <w:szCs w:val="24"/>
                <w:lang w:val="kk-KZ"/>
              </w:rPr>
              <w:t>Ассоциация обладает обособленным имуществом на праве собственности и отвечает этим имуществом по своим обязательствам, может от своего имени приобретать и осуществлять имущественные и личные неимущественные права и обязанности, быть истцом и ответчиком в суде.</w:t>
            </w:r>
          </w:p>
          <w:p w:rsidR="000F428A" w:rsidRPr="006C2F89" w:rsidRDefault="000F428A" w:rsidP="000F428A">
            <w:pPr>
              <w:pStyle w:val="a4"/>
              <w:ind w:left="34"/>
              <w:jc w:val="both"/>
              <w:rPr>
                <w:sz w:val="24"/>
                <w:szCs w:val="24"/>
                <w:lang w:val="kk-KZ"/>
              </w:rPr>
            </w:pPr>
            <w:r w:rsidRPr="006C2F89">
              <w:rPr>
                <w:sz w:val="24"/>
                <w:szCs w:val="24"/>
                <w:lang w:val="kk-KZ"/>
              </w:rPr>
              <w:t xml:space="preserve">Ассоциация имеет самостоятельный баланс, текущие и иные счета в банках Республики Казахстан и иных государств, печати, штампы, бланки установленных образцов, собственную символику в соответствии с законодательством Республики Казахстан. </w:t>
            </w:r>
          </w:p>
          <w:p w:rsidR="000F428A" w:rsidRPr="006C2F89" w:rsidRDefault="000F428A" w:rsidP="000F428A">
            <w:pPr>
              <w:pStyle w:val="a4"/>
              <w:numPr>
                <w:ilvl w:val="1"/>
                <w:numId w:val="9"/>
              </w:numPr>
              <w:ind w:left="0" w:firstLine="0"/>
              <w:jc w:val="both"/>
              <w:rPr>
                <w:sz w:val="24"/>
                <w:szCs w:val="24"/>
                <w:lang w:val="kk-KZ"/>
              </w:rPr>
            </w:pPr>
            <w:r w:rsidRPr="006C2F89">
              <w:rPr>
                <w:rFonts w:eastAsia="Lucida Sans Unicode" w:cs="Mangal"/>
                <w:kern w:val="1"/>
                <w:sz w:val="24"/>
                <w:szCs w:val="24"/>
                <w:lang w:eastAsia="hi-IN" w:bidi="hi-IN"/>
              </w:rPr>
              <w:t>Для анализа и учета финансово-хозяйственной деятельности и государственного контроля Ассоциация ведет бухгалтерскую и статистическую отчетность в соответствии с требованиями законодательства Республики Казахстан.</w:t>
            </w:r>
          </w:p>
          <w:p w:rsidR="000F428A" w:rsidRPr="006C2F89" w:rsidRDefault="000F428A" w:rsidP="000F428A">
            <w:pPr>
              <w:pStyle w:val="a4"/>
              <w:numPr>
                <w:ilvl w:val="1"/>
                <w:numId w:val="9"/>
              </w:numPr>
              <w:ind w:left="34" w:firstLine="0"/>
              <w:jc w:val="both"/>
              <w:rPr>
                <w:sz w:val="24"/>
                <w:szCs w:val="24"/>
                <w:lang w:val="kk-KZ"/>
              </w:rPr>
            </w:pPr>
            <w:r w:rsidRPr="006C2F89">
              <w:rPr>
                <w:sz w:val="24"/>
                <w:szCs w:val="24"/>
                <w:lang w:val="kk-KZ"/>
              </w:rPr>
              <w:t xml:space="preserve">Правоспособность Ассоциации в качестве юридического лица возникает с момента государственной регистрации в органах юстиции в порядке, установленном законодательством Республики Казахстан. </w:t>
            </w:r>
          </w:p>
          <w:p w:rsidR="000F428A" w:rsidRPr="006C2F89" w:rsidRDefault="000F428A" w:rsidP="000F428A">
            <w:pPr>
              <w:pStyle w:val="a4"/>
              <w:numPr>
                <w:ilvl w:val="1"/>
                <w:numId w:val="9"/>
              </w:numPr>
              <w:ind w:left="34" w:firstLine="0"/>
              <w:jc w:val="both"/>
              <w:rPr>
                <w:sz w:val="24"/>
                <w:szCs w:val="24"/>
                <w:lang w:val="kk-KZ"/>
              </w:rPr>
            </w:pPr>
            <w:r w:rsidRPr="006C2F89">
              <w:rPr>
                <w:rFonts w:eastAsia="Lucida Sans Unicode" w:cs="Mangal"/>
                <w:kern w:val="1"/>
                <w:sz w:val="24"/>
                <w:szCs w:val="24"/>
                <w:lang w:eastAsia="hi-IN" w:bidi="hi-IN"/>
              </w:rPr>
              <w:t>Ассоциация не отвечает по обязательствам государства, а государство не отвечает по обязательствам Ассоциации, за исключением случаев, когда Ассоциация или государство принимают на себя такую ответственность.</w:t>
            </w:r>
          </w:p>
          <w:p w:rsidR="000F428A" w:rsidRPr="006C2F89" w:rsidRDefault="000F428A" w:rsidP="000F428A">
            <w:pPr>
              <w:pStyle w:val="a4"/>
              <w:numPr>
                <w:ilvl w:val="1"/>
                <w:numId w:val="9"/>
              </w:numPr>
              <w:ind w:left="34" w:firstLine="0"/>
              <w:jc w:val="both"/>
              <w:rPr>
                <w:sz w:val="24"/>
                <w:szCs w:val="24"/>
                <w:lang w:val="kk-KZ"/>
              </w:rPr>
            </w:pPr>
            <w:r w:rsidRPr="006C2F89">
              <w:rPr>
                <w:rFonts w:eastAsia="Lucida Sans Unicode" w:cs="Mangal"/>
                <w:kern w:val="1"/>
                <w:sz w:val="24"/>
                <w:szCs w:val="24"/>
                <w:lang w:eastAsia="hi-IN" w:bidi="hi-IN"/>
              </w:rPr>
              <w:t xml:space="preserve">Ассоциация отвечает по своим обязательствам всем принадлежащим ей </w:t>
            </w:r>
            <w:r w:rsidRPr="006C2F89">
              <w:rPr>
                <w:rFonts w:eastAsia="Lucida Sans Unicode" w:cs="Mangal"/>
                <w:kern w:val="1"/>
                <w:sz w:val="24"/>
                <w:szCs w:val="24"/>
                <w:lang w:eastAsia="hi-IN" w:bidi="hi-IN"/>
              </w:rPr>
              <w:lastRenderedPageBreak/>
              <w:t>имуществом.</w:t>
            </w:r>
          </w:p>
          <w:p w:rsidR="000F428A" w:rsidRPr="006C2F89" w:rsidRDefault="000F428A" w:rsidP="000F428A">
            <w:pPr>
              <w:pStyle w:val="a4"/>
              <w:numPr>
                <w:ilvl w:val="1"/>
                <w:numId w:val="9"/>
              </w:numPr>
              <w:ind w:left="34" w:firstLine="0"/>
              <w:jc w:val="both"/>
              <w:rPr>
                <w:sz w:val="24"/>
                <w:szCs w:val="24"/>
                <w:lang w:val="kk-KZ"/>
              </w:rPr>
            </w:pPr>
            <w:r w:rsidRPr="006C2F89">
              <w:rPr>
                <w:rFonts w:eastAsia="Lucida Sans Unicode" w:cs="Mangal"/>
                <w:kern w:val="1"/>
                <w:sz w:val="24"/>
                <w:szCs w:val="24"/>
                <w:lang w:eastAsia="hi-IN" w:bidi="hi-IN"/>
              </w:rPr>
              <w:t>Ассоциация не отвечает по обязательствам своих членов.</w:t>
            </w:r>
          </w:p>
          <w:p w:rsidR="000F428A" w:rsidRPr="006C2F89" w:rsidRDefault="000F428A" w:rsidP="000F428A">
            <w:pPr>
              <w:pStyle w:val="a4"/>
              <w:numPr>
                <w:ilvl w:val="1"/>
                <w:numId w:val="9"/>
              </w:numPr>
              <w:ind w:left="34" w:firstLine="0"/>
              <w:jc w:val="both"/>
              <w:rPr>
                <w:sz w:val="24"/>
                <w:szCs w:val="24"/>
                <w:lang w:val="kk-KZ"/>
              </w:rPr>
            </w:pPr>
            <w:r w:rsidRPr="006C2F89">
              <w:rPr>
                <w:rFonts w:eastAsia="Lucida Sans Unicode" w:cs="Mangal"/>
                <w:kern w:val="1"/>
                <w:sz w:val="24"/>
                <w:szCs w:val="24"/>
                <w:lang w:eastAsia="hi-IN" w:bidi="hi-IN"/>
              </w:rPr>
              <w:t>В случае недостаточности собственных средств Ассоциации, члены Ассоциации несут субсидиарную ответственность по ее обязательствам в размере внесённых ими взносов.</w:t>
            </w:r>
          </w:p>
          <w:p w:rsidR="000F428A" w:rsidRPr="006C2F89" w:rsidRDefault="000F428A" w:rsidP="000F428A">
            <w:pPr>
              <w:pStyle w:val="a4"/>
              <w:numPr>
                <w:ilvl w:val="1"/>
                <w:numId w:val="9"/>
              </w:numPr>
              <w:ind w:left="34" w:firstLine="0"/>
              <w:jc w:val="both"/>
              <w:rPr>
                <w:sz w:val="24"/>
                <w:szCs w:val="24"/>
                <w:lang w:val="kk-KZ"/>
              </w:rPr>
            </w:pPr>
            <w:r w:rsidRPr="006C2F89">
              <w:rPr>
                <w:sz w:val="24"/>
                <w:szCs w:val="24"/>
                <w:lang w:val="kk-KZ"/>
              </w:rPr>
              <w:t xml:space="preserve">Члены Ассоциации сохраняют свою самостоятельность и права юридического лица. </w:t>
            </w:r>
          </w:p>
          <w:p w:rsidR="000F428A" w:rsidRDefault="000F428A" w:rsidP="000F428A">
            <w:pPr>
              <w:pStyle w:val="a4"/>
              <w:ind w:left="34"/>
              <w:jc w:val="center"/>
              <w:rPr>
                <w:b/>
                <w:sz w:val="24"/>
                <w:szCs w:val="24"/>
                <w:lang w:val="kk-KZ"/>
              </w:rPr>
            </w:pPr>
          </w:p>
          <w:p w:rsidR="000F428A" w:rsidRPr="006C2F89" w:rsidRDefault="000F428A" w:rsidP="000F428A">
            <w:pPr>
              <w:pStyle w:val="a4"/>
              <w:ind w:left="34"/>
              <w:jc w:val="center"/>
              <w:rPr>
                <w:b/>
                <w:sz w:val="24"/>
                <w:szCs w:val="24"/>
                <w:lang w:val="kk-KZ"/>
              </w:rPr>
            </w:pPr>
          </w:p>
          <w:p w:rsidR="000F428A" w:rsidRPr="006C2F89" w:rsidRDefault="000F428A" w:rsidP="000F428A">
            <w:pPr>
              <w:pStyle w:val="a4"/>
              <w:numPr>
                <w:ilvl w:val="0"/>
                <w:numId w:val="9"/>
              </w:numPr>
              <w:jc w:val="center"/>
              <w:rPr>
                <w:b/>
                <w:sz w:val="24"/>
                <w:szCs w:val="24"/>
                <w:lang w:val="kk-KZ"/>
              </w:rPr>
            </w:pPr>
            <w:r w:rsidRPr="006C2F89">
              <w:rPr>
                <w:b/>
                <w:sz w:val="24"/>
                <w:szCs w:val="24"/>
                <w:lang w:val="kk-KZ"/>
              </w:rPr>
              <w:t>ЦЕЛЬ И ПРЕДМЕТ ДЕЯТЕЛЬНОСТИ АССОЦИАЦИИ</w:t>
            </w:r>
          </w:p>
          <w:p w:rsidR="000F428A" w:rsidRPr="006C2F89" w:rsidRDefault="000F428A" w:rsidP="000F428A">
            <w:pPr>
              <w:pStyle w:val="a4"/>
              <w:numPr>
                <w:ilvl w:val="1"/>
                <w:numId w:val="9"/>
              </w:numPr>
              <w:ind w:left="34" w:firstLine="0"/>
              <w:jc w:val="both"/>
              <w:rPr>
                <w:sz w:val="24"/>
                <w:szCs w:val="24"/>
                <w:lang w:val="kk-KZ"/>
              </w:rPr>
            </w:pPr>
            <w:r w:rsidRPr="006C2F89">
              <w:rPr>
                <w:sz w:val="24"/>
                <w:szCs w:val="24"/>
                <w:lang w:val="kk-KZ"/>
              </w:rPr>
              <w:t>Целью создания Ассоциации является объединение юридических лиц для координации их деятельности, представления и защиты общих интересов, развитие инфраструктуры и систем оперативного реагирования путем поддержки и дальнейшего развития дефектоскопии и технической диагностики.</w:t>
            </w:r>
          </w:p>
          <w:p w:rsidR="000F428A" w:rsidRPr="006C2F89" w:rsidRDefault="000F428A" w:rsidP="000F428A">
            <w:pPr>
              <w:pStyle w:val="a4"/>
              <w:numPr>
                <w:ilvl w:val="1"/>
                <w:numId w:val="9"/>
              </w:numPr>
              <w:ind w:left="34" w:firstLine="0"/>
              <w:rPr>
                <w:sz w:val="24"/>
                <w:szCs w:val="24"/>
                <w:lang w:val="kk-KZ"/>
              </w:rPr>
            </w:pPr>
            <w:r w:rsidRPr="006C2F89">
              <w:rPr>
                <w:sz w:val="24"/>
                <w:szCs w:val="24"/>
                <w:lang w:val="kk-KZ"/>
              </w:rPr>
              <w:t>Предметом деятельности Ассоциации является:</w:t>
            </w:r>
          </w:p>
          <w:p w:rsidR="000F428A" w:rsidRPr="006C2F89" w:rsidRDefault="000F428A" w:rsidP="000F428A">
            <w:pPr>
              <w:pStyle w:val="a4"/>
              <w:numPr>
                <w:ilvl w:val="2"/>
                <w:numId w:val="9"/>
              </w:numPr>
              <w:ind w:left="34" w:firstLine="0"/>
              <w:jc w:val="both"/>
              <w:rPr>
                <w:sz w:val="24"/>
                <w:szCs w:val="24"/>
                <w:lang w:val="kk-KZ"/>
              </w:rPr>
            </w:pPr>
            <w:r w:rsidRPr="006C2F89">
              <w:rPr>
                <w:sz w:val="24"/>
                <w:szCs w:val="24"/>
                <w:lang w:val="kk-KZ"/>
              </w:rPr>
              <w:t>Защита прав и законых интересов членов Ассоциации во взаимоотношениях с государственными органами, коммерческими и некоммерческими организациями, а также с физическими лицами.</w:t>
            </w:r>
          </w:p>
          <w:p w:rsidR="000F428A" w:rsidRPr="006C2F89" w:rsidRDefault="000F428A" w:rsidP="000F428A">
            <w:pPr>
              <w:pStyle w:val="a4"/>
              <w:numPr>
                <w:ilvl w:val="2"/>
                <w:numId w:val="9"/>
              </w:numPr>
              <w:ind w:left="34" w:firstLine="0"/>
              <w:jc w:val="both"/>
              <w:rPr>
                <w:sz w:val="24"/>
                <w:szCs w:val="24"/>
                <w:lang w:val="kk-KZ"/>
              </w:rPr>
            </w:pPr>
            <w:r w:rsidRPr="006C2F89">
              <w:rPr>
                <w:sz w:val="24"/>
                <w:szCs w:val="24"/>
                <w:lang w:val="kk-KZ"/>
              </w:rPr>
              <w:t>Объединение и координация деятельности всех членов Ассоциации.</w:t>
            </w:r>
          </w:p>
          <w:p w:rsidR="000F428A" w:rsidRPr="006C2F89" w:rsidRDefault="000F428A" w:rsidP="000F428A">
            <w:pPr>
              <w:pStyle w:val="a4"/>
              <w:numPr>
                <w:ilvl w:val="2"/>
                <w:numId w:val="9"/>
              </w:numPr>
              <w:ind w:left="34" w:firstLine="0"/>
              <w:jc w:val="both"/>
              <w:rPr>
                <w:sz w:val="24"/>
                <w:szCs w:val="24"/>
                <w:lang w:val="kk-KZ"/>
              </w:rPr>
            </w:pPr>
            <w:r w:rsidRPr="006C2F89">
              <w:rPr>
                <w:sz w:val="24"/>
                <w:szCs w:val="24"/>
                <w:lang w:val="kk-KZ"/>
              </w:rPr>
              <w:t>Создание единого информационного пространства для предприятий неразрушающего контроля, технической диагностики и промышленной безопасности.</w:t>
            </w:r>
          </w:p>
          <w:p w:rsidR="000F428A" w:rsidRPr="006C2F89" w:rsidRDefault="000F428A" w:rsidP="000F428A">
            <w:pPr>
              <w:pStyle w:val="a4"/>
              <w:numPr>
                <w:ilvl w:val="2"/>
                <w:numId w:val="9"/>
              </w:numPr>
              <w:ind w:left="34" w:firstLine="0"/>
              <w:jc w:val="both"/>
              <w:rPr>
                <w:sz w:val="24"/>
                <w:szCs w:val="24"/>
                <w:lang w:val="kk-KZ"/>
              </w:rPr>
            </w:pPr>
            <w:r w:rsidRPr="006C2F89">
              <w:rPr>
                <w:sz w:val="24"/>
                <w:szCs w:val="24"/>
                <w:lang w:val="kk-KZ"/>
              </w:rPr>
              <w:t>Развитие и поддержка проектов по техническому перевооружению объектов и обучению персонала в сфере дефектоскопии и технической диагностики, в соответствии с международными стандартами, внедренными в законодательство Республики Казахстан.</w:t>
            </w:r>
          </w:p>
          <w:p w:rsidR="000F428A" w:rsidRPr="006C2F89" w:rsidRDefault="000F428A" w:rsidP="000F428A">
            <w:pPr>
              <w:pStyle w:val="a4"/>
              <w:numPr>
                <w:ilvl w:val="2"/>
                <w:numId w:val="9"/>
              </w:numPr>
              <w:ind w:left="34" w:firstLine="0"/>
              <w:jc w:val="both"/>
              <w:rPr>
                <w:sz w:val="24"/>
                <w:szCs w:val="24"/>
                <w:lang w:val="kk-KZ"/>
              </w:rPr>
            </w:pPr>
            <w:r w:rsidRPr="006C2F89">
              <w:rPr>
                <w:sz w:val="24"/>
                <w:szCs w:val="24"/>
                <w:lang w:val="kk-KZ"/>
              </w:rPr>
              <w:t xml:space="preserve">Продвижение интересов членов Ассоциации в целях участия в инвестиционых проектах и увеличения казахстанского участия в них. </w:t>
            </w:r>
          </w:p>
          <w:p w:rsidR="000F428A" w:rsidRDefault="000F428A" w:rsidP="000F428A">
            <w:pPr>
              <w:pStyle w:val="a4"/>
              <w:numPr>
                <w:ilvl w:val="2"/>
                <w:numId w:val="9"/>
              </w:numPr>
              <w:ind w:left="34" w:firstLine="0"/>
              <w:jc w:val="both"/>
              <w:rPr>
                <w:sz w:val="24"/>
                <w:szCs w:val="24"/>
                <w:lang w:val="kk-KZ"/>
              </w:rPr>
            </w:pPr>
            <w:r w:rsidRPr="006C2F89">
              <w:rPr>
                <w:sz w:val="24"/>
                <w:szCs w:val="24"/>
                <w:lang w:val="kk-KZ"/>
              </w:rPr>
              <w:t xml:space="preserve">Формирование сети региональных органов подтверждения соответствия персонала для исключения монополизации </w:t>
            </w:r>
            <w:r w:rsidRPr="006C2F89">
              <w:rPr>
                <w:sz w:val="24"/>
                <w:szCs w:val="24"/>
                <w:lang w:val="kk-KZ"/>
              </w:rPr>
              <w:lastRenderedPageBreak/>
              <w:t>сферы дефектоскопии и технической диагностики.</w:t>
            </w:r>
          </w:p>
          <w:p w:rsidR="000F428A" w:rsidRPr="000F428A" w:rsidRDefault="000F428A" w:rsidP="000F428A">
            <w:pPr>
              <w:pStyle w:val="a4"/>
              <w:numPr>
                <w:ilvl w:val="2"/>
                <w:numId w:val="9"/>
              </w:numPr>
              <w:ind w:left="34" w:firstLine="0"/>
              <w:jc w:val="both"/>
              <w:rPr>
                <w:sz w:val="24"/>
                <w:szCs w:val="24"/>
                <w:lang w:val="kk-KZ"/>
              </w:rPr>
            </w:pPr>
            <w:r w:rsidRPr="000F428A">
              <w:rPr>
                <w:sz w:val="24"/>
                <w:szCs w:val="24"/>
                <w:lang w:val="kk-KZ"/>
              </w:rPr>
              <w:t>Разработка и обсуждение нормативных правовых актов, затрагивающих интересы членов Ассоциации, а также нормативных правовых актов в сфере дефектоскопии и технической диагностики, внесение по ним предложений в уполномоченные государственные органы.</w:t>
            </w:r>
          </w:p>
          <w:p w:rsidR="000F428A" w:rsidRPr="006C2F89" w:rsidRDefault="000F428A" w:rsidP="000F428A">
            <w:pPr>
              <w:pStyle w:val="a4"/>
              <w:numPr>
                <w:ilvl w:val="2"/>
                <w:numId w:val="9"/>
              </w:numPr>
              <w:ind w:left="34" w:firstLine="0"/>
              <w:jc w:val="both"/>
              <w:rPr>
                <w:sz w:val="24"/>
                <w:szCs w:val="24"/>
                <w:lang w:val="kk-KZ"/>
              </w:rPr>
            </w:pPr>
            <w:r w:rsidRPr="006C2F89">
              <w:rPr>
                <w:sz w:val="24"/>
                <w:szCs w:val="24"/>
                <w:lang w:val="kk-KZ"/>
              </w:rPr>
              <w:t>Распространение положительного имиджа Ассоциации, а также ее членов.</w:t>
            </w:r>
          </w:p>
          <w:p w:rsidR="000F428A" w:rsidRPr="006C2F89" w:rsidRDefault="000F428A" w:rsidP="000F428A">
            <w:pPr>
              <w:pStyle w:val="a4"/>
              <w:numPr>
                <w:ilvl w:val="2"/>
                <w:numId w:val="9"/>
              </w:numPr>
              <w:ind w:left="34" w:firstLine="0"/>
              <w:jc w:val="both"/>
              <w:rPr>
                <w:sz w:val="24"/>
                <w:szCs w:val="24"/>
                <w:lang w:val="kk-KZ"/>
              </w:rPr>
            </w:pPr>
            <w:r w:rsidRPr="006C2F89">
              <w:rPr>
                <w:sz w:val="24"/>
                <w:szCs w:val="24"/>
                <w:lang w:val="kk-KZ"/>
              </w:rPr>
              <w:t xml:space="preserve">Иная деятельность в соответствии с целями и задачами Ассоциации, не противоречащая действующему законодательству Республики Казахстан. </w:t>
            </w:r>
          </w:p>
          <w:p w:rsidR="000F428A" w:rsidRPr="000F428A" w:rsidRDefault="000F428A" w:rsidP="000F428A">
            <w:pPr>
              <w:pStyle w:val="a4"/>
              <w:numPr>
                <w:ilvl w:val="2"/>
                <w:numId w:val="9"/>
              </w:numPr>
              <w:ind w:left="34" w:firstLine="0"/>
              <w:jc w:val="both"/>
              <w:rPr>
                <w:sz w:val="24"/>
                <w:szCs w:val="24"/>
                <w:lang w:val="kk-KZ"/>
              </w:rPr>
            </w:pPr>
            <w:r w:rsidRPr="006C2F89">
              <w:rPr>
                <w:rFonts w:eastAsia="Lucida Sans Unicode" w:cs="Mangal"/>
                <w:kern w:val="1"/>
                <w:sz w:val="24"/>
                <w:szCs w:val="24"/>
                <w:lang w:eastAsia="hi-IN" w:bidi="hi-IN"/>
              </w:rPr>
              <w:t>Ассоциация может заниматься предпринимательской деятельностью лишь постольку, поскольку это соответствует ее уставным целям. Доходы от предпринимательской деятельности Ассоциации не могут распределяться между членами Ассоциации и направляются на уставные цели.</w:t>
            </w:r>
          </w:p>
          <w:p w:rsidR="000F428A" w:rsidRDefault="000F428A" w:rsidP="000F428A">
            <w:pPr>
              <w:jc w:val="both"/>
              <w:rPr>
                <w:sz w:val="24"/>
                <w:szCs w:val="24"/>
                <w:lang w:val="kk-KZ"/>
              </w:rPr>
            </w:pPr>
          </w:p>
          <w:p w:rsidR="000F428A" w:rsidRPr="000F428A" w:rsidRDefault="000F428A" w:rsidP="000F428A">
            <w:pPr>
              <w:jc w:val="both"/>
              <w:rPr>
                <w:sz w:val="24"/>
                <w:szCs w:val="24"/>
                <w:lang w:val="kk-KZ"/>
              </w:rPr>
            </w:pPr>
          </w:p>
          <w:p w:rsidR="000F428A" w:rsidRDefault="000F428A" w:rsidP="000F428A">
            <w:pPr>
              <w:pStyle w:val="a4"/>
              <w:numPr>
                <w:ilvl w:val="0"/>
                <w:numId w:val="9"/>
              </w:numPr>
              <w:jc w:val="center"/>
              <w:rPr>
                <w:b/>
                <w:sz w:val="24"/>
                <w:szCs w:val="24"/>
                <w:lang w:val="kk-KZ"/>
              </w:rPr>
            </w:pPr>
            <w:r>
              <w:rPr>
                <w:b/>
                <w:sz w:val="24"/>
                <w:szCs w:val="24"/>
                <w:lang w:val="kk-KZ"/>
              </w:rPr>
              <w:t xml:space="preserve">СТРУКТУРА, ПОРЯДОК </w:t>
            </w:r>
            <w:r w:rsidRPr="006C2F89">
              <w:rPr>
                <w:b/>
                <w:sz w:val="24"/>
                <w:szCs w:val="24"/>
                <w:lang w:val="kk-KZ"/>
              </w:rPr>
              <w:t>ФОРМИРОВАНИЯ И КОМПЕТЕНЦИЯ ОРГАНОВ УПРАВЛЕНИЯ АССОЦИАЦИИ</w:t>
            </w:r>
          </w:p>
          <w:p w:rsidR="000F428A" w:rsidRPr="000F428A" w:rsidRDefault="000F428A" w:rsidP="000F428A">
            <w:pPr>
              <w:pStyle w:val="a4"/>
              <w:ind w:left="360"/>
              <w:rPr>
                <w:b/>
                <w:sz w:val="24"/>
                <w:szCs w:val="24"/>
                <w:lang w:val="kk-KZ"/>
              </w:rPr>
            </w:pPr>
          </w:p>
          <w:p w:rsidR="000F428A" w:rsidRPr="006C2F89" w:rsidRDefault="000F428A" w:rsidP="000F428A">
            <w:pPr>
              <w:pStyle w:val="a4"/>
              <w:numPr>
                <w:ilvl w:val="1"/>
                <w:numId w:val="9"/>
              </w:numPr>
              <w:ind w:left="34" w:firstLine="0"/>
              <w:rPr>
                <w:b/>
                <w:sz w:val="24"/>
                <w:szCs w:val="24"/>
                <w:lang w:val="kk-KZ"/>
              </w:rPr>
            </w:pPr>
            <w:r w:rsidRPr="006C2F89">
              <w:rPr>
                <w:sz w:val="24"/>
                <w:szCs w:val="24"/>
                <w:lang w:val="kk-KZ"/>
              </w:rPr>
              <w:t>Органами управления Ассоциации являются:</w:t>
            </w:r>
          </w:p>
          <w:p w:rsidR="000F428A" w:rsidRPr="006C2F89" w:rsidRDefault="000F428A" w:rsidP="000F428A">
            <w:pPr>
              <w:pStyle w:val="a4"/>
              <w:numPr>
                <w:ilvl w:val="0"/>
                <w:numId w:val="2"/>
              </w:numPr>
              <w:rPr>
                <w:b/>
                <w:sz w:val="24"/>
                <w:szCs w:val="24"/>
                <w:lang w:val="kk-KZ"/>
              </w:rPr>
            </w:pPr>
            <w:r w:rsidRPr="006C2F89">
              <w:rPr>
                <w:sz w:val="24"/>
                <w:szCs w:val="24"/>
                <w:lang w:val="kk-KZ"/>
              </w:rPr>
              <w:t>Высший орган – Общее собрание членов Ассоциации;</w:t>
            </w:r>
          </w:p>
          <w:p w:rsidR="000F428A" w:rsidRPr="006C2F89" w:rsidRDefault="000F428A" w:rsidP="000F428A">
            <w:pPr>
              <w:pStyle w:val="a4"/>
              <w:numPr>
                <w:ilvl w:val="0"/>
                <w:numId w:val="2"/>
              </w:numPr>
              <w:rPr>
                <w:b/>
                <w:sz w:val="24"/>
                <w:szCs w:val="24"/>
                <w:lang w:val="kk-KZ"/>
              </w:rPr>
            </w:pPr>
            <w:r w:rsidRPr="006C2F89">
              <w:rPr>
                <w:sz w:val="24"/>
                <w:szCs w:val="24"/>
                <w:lang w:val="kk-KZ"/>
              </w:rPr>
              <w:t>Единоличный исполнительный орган – Президент.</w:t>
            </w:r>
          </w:p>
          <w:p w:rsidR="000F428A" w:rsidRPr="006C2F89" w:rsidRDefault="000F428A" w:rsidP="000F428A">
            <w:pPr>
              <w:pStyle w:val="a4"/>
              <w:numPr>
                <w:ilvl w:val="1"/>
                <w:numId w:val="9"/>
              </w:numPr>
              <w:ind w:left="0" w:firstLine="0"/>
              <w:jc w:val="both"/>
              <w:rPr>
                <w:sz w:val="24"/>
                <w:szCs w:val="24"/>
                <w:lang w:val="kk-KZ"/>
              </w:rPr>
            </w:pPr>
            <w:r w:rsidRPr="006C2F89">
              <w:rPr>
                <w:sz w:val="24"/>
                <w:szCs w:val="24"/>
                <w:lang w:val="kk-KZ"/>
              </w:rPr>
              <w:t xml:space="preserve">Общее собрание членов Ассоциации состоит из полномочных представителей членов Ассоциации. При голосовании на общем собрании каждый член Ассоциации обладает одним голосом. На собрании без доверенности могут представлять и голосовать по рассматриваемым вопросам только первые руководители членов Ассоциации. Любой из членов Ассоциации может уполномочить другого члена на представление его интересов на собрании по доверенности. </w:t>
            </w:r>
          </w:p>
          <w:p w:rsidR="000F428A" w:rsidRPr="006C2F89" w:rsidRDefault="000F428A" w:rsidP="000F428A">
            <w:pPr>
              <w:pStyle w:val="a4"/>
              <w:numPr>
                <w:ilvl w:val="1"/>
                <w:numId w:val="9"/>
              </w:numPr>
              <w:ind w:left="0" w:firstLine="0"/>
              <w:rPr>
                <w:b/>
                <w:sz w:val="24"/>
                <w:szCs w:val="24"/>
                <w:lang w:val="kk-KZ"/>
              </w:rPr>
            </w:pPr>
            <w:r w:rsidRPr="006C2F89">
              <w:rPr>
                <w:b/>
                <w:sz w:val="24"/>
                <w:szCs w:val="24"/>
                <w:lang w:val="kk-KZ"/>
              </w:rPr>
              <w:t xml:space="preserve"> </w:t>
            </w:r>
            <w:r w:rsidRPr="006C2F89">
              <w:rPr>
                <w:sz w:val="24"/>
                <w:szCs w:val="24"/>
                <w:lang w:val="kk-KZ"/>
              </w:rPr>
              <w:t>Общее собрание членов Ассоциации.</w:t>
            </w:r>
          </w:p>
          <w:p w:rsidR="000F428A" w:rsidRPr="006C2F89" w:rsidRDefault="000F428A" w:rsidP="000F428A">
            <w:pPr>
              <w:pStyle w:val="a4"/>
              <w:numPr>
                <w:ilvl w:val="2"/>
                <w:numId w:val="9"/>
              </w:numPr>
              <w:ind w:left="34" w:firstLine="0"/>
              <w:rPr>
                <w:b/>
                <w:sz w:val="24"/>
                <w:szCs w:val="24"/>
                <w:lang w:val="kk-KZ"/>
              </w:rPr>
            </w:pPr>
            <w:r w:rsidRPr="006C2F89">
              <w:rPr>
                <w:sz w:val="24"/>
                <w:szCs w:val="24"/>
                <w:lang w:val="kk-KZ"/>
              </w:rPr>
              <w:t xml:space="preserve">К исключительной компетенции </w:t>
            </w:r>
            <w:r w:rsidRPr="006C2F89">
              <w:rPr>
                <w:sz w:val="24"/>
                <w:szCs w:val="24"/>
                <w:lang w:val="kk-KZ"/>
              </w:rPr>
              <w:lastRenderedPageBreak/>
              <w:t>Общего собрания членов Ассоциации относятся вопросы:</w:t>
            </w:r>
          </w:p>
          <w:p w:rsidR="000F428A" w:rsidRPr="000F428A" w:rsidRDefault="000F428A" w:rsidP="000F428A">
            <w:pPr>
              <w:pStyle w:val="a4"/>
              <w:numPr>
                <w:ilvl w:val="0"/>
                <w:numId w:val="10"/>
              </w:numPr>
              <w:ind w:left="0" w:firstLine="0"/>
              <w:jc w:val="both"/>
              <w:rPr>
                <w:b/>
                <w:sz w:val="24"/>
                <w:szCs w:val="24"/>
                <w:lang w:val="kk-KZ"/>
              </w:rPr>
            </w:pPr>
            <w:r w:rsidRPr="000F428A">
              <w:rPr>
                <w:color w:val="000000"/>
                <w:spacing w:val="1"/>
                <w:sz w:val="24"/>
                <w:szCs w:val="24"/>
                <w:shd w:val="clear" w:color="auto" w:fill="FFFFFF"/>
              </w:rPr>
              <w:t>принятия, внесения изменений и дополнений в учредительные документы Ассоциации;</w:t>
            </w:r>
          </w:p>
          <w:p w:rsidR="000F428A" w:rsidRPr="006C2F89" w:rsidRDefault="000F428A" w:rsidP="000F428A">
            <w:pPr>
              <w:pStyle w:val="a4"/>
              <w:numPr>
                <w:ilvl w:val="0"/>
                <w:numId w:val="10"/>
              </w:numPr>
              <w:ind w:left="34" w:firstLine="0"/>
              <w:jc w:val="both"/>
              <w:rPr>
                <w:b/>
                <w:sz w:val="24"/>
                <w:szCs w:val="24"/>
                <w:lang w:val="kk-KZ"/>
              </w:rPr>
            </w:pPr>
            <w:r w:rsidRPr="006C2F89">
              <w:rPr>
                <w:color w:val="000000"/>
                <w:spacing w:val="1"/>
                <w:sz w:val="24"/>
                <w:szCs w:val="24"/>
                <w:shd w:val="clear" w:color="auto" w:fill="FFFFFF"/>
              </w:rPr>
              <w:t>определения компетенции, организационной структуры, порядка формирования и прекращения полномочий органов управления Ассоциации, в том числе назначение и досрочное прекращение полномочий Президента;</w:t>
            </w:r>
          </w:p>
          <w:p w:rsidR="000F428A" w:rsidRPr="006C2F89" w:rsidRDefault="000F428A" w:rsidP="000F428A">
            <w:pPr>
              <w:pStyle w:val="a4"/>
              <w:numPr>
                <w:ilvl w:val="0"/>
                <w:numId w:val="10"/>
              </w:numPr>
              <w:ind w:left="34" w:firstLine="0"/>
              <w:jc w:val="both"/>
              <w:rPr>
                <w:b/>
                <w:sz w:val="24"/>
                <w:szCs w:val="24"/>
                <w:lang w:val="kk-KZ"/>
              </w:rPr>
            </w:pPr>
            <w:r w:rsidRPr="006C2F89">
              <w:rPr>
                <w:color w:val="000000"/>
                <w:spacing w:val="1"/>
                <w:sz w:val="24"/>
                <w:szCs w:val="24"/>
                <w:shd w:val="clear" w:color="auto" w:fill="FFFFFF"/>
              </w:rPr>
              <w:t>утверждение основных направлений деятельности Ассоциации;</w:t>
            </w:r>
          </w:p>
          <w:p w:rsidR="000F428A" w:rsidRPr="006C2F89" w:rsidRDefault="000F428A" w:rsidP="000F428A">
            <w:pPr>
              <w:pStyle w:val="a4"/>
              <w:numPr>
                <w:ilvl w:val="0"/>
                <w:numId w:val="10"/>
              </w:numPr>
              <w:ind w:left="34" w:firstLine="0"/>
              <w:jc w:val="both"/>
              <w:rPr>
                <w:b/>
                <w:sz w:val="24"/>
                <w:szCs w:val="24"/>
                <w:lang w:val="kk-KZ"/>
              </w:rPr>
            </w:pPr>
            <w:r w:rsidRPr="006C2F89">
              <w:rPr>
                <w:color w:val="000000"/>
                <w:spacing w:val="1"/>
                <w:sz w:val="24"/>
                <w:szCs w:val="24"/>
                <w:shd w:val="clear" w:color="auto" w:fill="FFFFFF"/>
              </w:rPr>
              <w:t>утверждение финансового плана и внесение в него изменений;</w:t>
            </w:r>
          </w:p>
          <w:p w:rsidR="000F428A" w:rsidRPr="006C2F89" w:rsidRDefault="000F428A" w:rsidP="000F428A">
            <w:pPr>
              <w:pStyle w:val="a4"/>
              <w:numPr>
                <w:ilvl w:val="0"/>
                <w:numId w:val="10"/>
              </w:numPr>
              <w:ind w:left="34" w:firstLine="0"/>
              <w:jc w:val="both"/>
              <w:rPr>
                <w:b/>
                <w:sz w:val="24"/>
                <w:szCs w:val="24"/>
                <w:lang w:val="kk-KZ"/>
              </w:rPr>
            </w:pPr>
            <w:r w:rsidRPr="006C2F89">
              <w:rPr>
                <w:color w:val="000000"/>
                <w:spacing w:val="1"/>
                <w:sz w:val="24"/>
                <w:szCs w:val="24"/>
                <w:shd w:val="clear" w:color="auto" w:fill="FFFFFF"/>
                <w:lang w:val="kk-KZ"/>
              </w:rPr>
              <w:t>утверждение сметы расходов на обеспечение деятельности Ассоциации на текущий финансовый год, внесение в нее изменений;</w:t>
            </w:r>
          </w:p>
          <w:p w:rsidR="000F428A" w:rsidRPr="006C2F89" w:rsidRDefault="000F428A" w:rsidP="000F428A">
            <w:pPr>
              <w:pStyle w:val="a4"/>
              <w:numPr>
                <w:ilvl w:val="0"/>
                <w:numId w:val="10"/>
              </w:numPr>
              <w:ind w:left="34" w:firstLine="0"/>
              <w:jc w:val="both"/>
              <w:rPr>
                <w:b/>
                <w:sz w:val="24"/>
                <w:szCs w:val="24"/>
                <w:lang w:val="kk-KZ"/>
              </w:rPr>
            </w:pPr>
            <w:r w:rsidRPr="006C2F89">
              <w:rPr>
                <w:color w:val="000000"/>
                <w:spacing w:val="1"/>
                <w:sz w:val="24"/>
                <w:szCs w:val="24"/>
                <w:shd w:val="clear" w:color="auto" w:fill="FFFFFF"/>
                <w:lang w:val="kk-KZ"/>
              </w:rPr>
              <w:t>утверждение годового финансового отчета и бухгалтерского баланса;</w:t>
            </w:r>
          </w:p>
          <w:p w:rsidR="000F428A" w:rsidRPr="006C2F89" w:rsidRDefault="000F428A" w:rsidP="000F428A">
            <w:pPr>
              <w:pStyle w:val="a4"/>
              <w:numPr>
                <w:ilvl w:val="0"/>
                <w:numId w:val="10"/>
              </w:numPr>
              <w:ind w:left="34" w:firstLine="0"/>
              <w:jc w:val="both"/>
              <w:rPr>
                <w:b/>
                <w:sz w:val="24"/>
                <w:szCs w:val="24"/>
                <w:lang w:val="kk-KZ"/>
              </w:rPr>
            </w:pPr>
            <w:r w:rsidRPr="006C2F89">
              <w:rPr>
                <w:color w:val="000000"/>
                <w:spacing w:val="1"/>
                <w:sz w:val="24"/>
                <w:szCs w:val="24"/>
                <w:shd w:val="clear" w:color="auto" w:fill="FFFFFF"/>
                <w:lang w:val="kk-KZ"/>
              </w:rPr>
              <w:t>определение порядка и периодичности представления финансовой отчетности исполнительного органа, а также порядка проведения аудиторской проверки и утверждения их результатов;</w:t>
            </w:r>
          </w:p>
          <w:p w:rsidR="000F428A" w:rsidRPr="006C2F89" w:rsidRDefault="000F428A" w:rsidP="000F428A">
            <w:pPr>
              <w:pStyle w:val="a4"/>
              <w:numPr>
                <w:ilvl w:val="0"/>
                <w:numId w:val="10"/>
              </w:numPr>
              <w:ind w:left="34" w:firstLine="0"/>
              <w:jc w:val="both"/>
              <w:rPr>
                <w:b/>
                <w:sz w:val="24"/>
                <w:szCs w:val="24"/>
                <w:lang w:val="kk-KZ"/>
              </w:rPr>
            </w:pPr>
            <w:r w:rsidRPr="006C2F89">
              <w:rPr>
                <w:color w:val="000000"/>
                <w:spacing w:val="1"/>
                <w:sz w:val="24"/>
                <w:szCs w:val="24"/>
                <w:shd w:val="clear" w:color="auto" w:fill="FFFFFF"/>
                <w:lang w:val="kk-KZ"/>
              </w:rPr>
              <w:t>принятие решения о приеме членов в Ассоциацию и исключении членов из состава Ассоциации;</w:t>
            </w:r>
          </w:p>
          <w:p w:rsidR="000F428A" w:rsidRPr="006C2F89" w:rsidRDefault="000F428A" w:rsidP="000F428A">
            <w:pPr>
              <w:pStyle w:val="a4"/>
              <w:numPr>
                <w:ilvl w:val="0"/>
                <w:numId w:val="10"/>
              </w:numPr>
              <w:ind w:left="34" w:firstLine="0"/>
              <w:jc w:val="both"/>
              <w:rPr>
                <w:sz w:val="24"/>
                <w:szCs w:val="24"/>
                <w:lang w:val="kk-KZ"/>
              </w:rPr>
            </w:pPr>
            <w:r w:rsidRPr="006C2F89">
              <w:rPr>
                <w:sz w:val="24"/>
                <w:szCs w:val="24"/>
                <w:lang w:val="kk-KZ"/>
              </w:rPr>
              <w:t>устанавливает размер, а также порядок внесения вступительных и ежегодных членских взносов;</w:t>
            </w:r>
          </w:p>
          <w:p w:rsidR="000F428A" w:rsidRPr="006C2F89" w:rsidRDefault="000F428A" w:rsidP="000F428A">
            <w:pPr>
              <w:pStyle w:val="a4"/>
              <w:numPr>
                <w:ilvl w:val="0"/>
                <w:numId w:val="10"/>
              </w:numPr>
              <w:ind w:left="34" w:firstLine="0"/>
              <w:jc w:val="both"/>
              <w:rPr>
                <w:b/>
                <w:sz w:val="24"/>
                <w:szCs w:val="24"/>
                <w:lang w:val="kk-KZ"/>
              </w:rPr>
            </w:pPr>
            <w:r w:rsidRPr="006C2F89">
              <w:rPr>
                <w:color w:val="000000"/>
                <w:spacing w:val="1"/>
                <w:sz w:val="24"/>
                <w:szCs w:val="24"/>
                <w:shd w:val="clear" w:color="auto" w:fill="FFFFFF"/>
              </w:rPr>
              <w:t>принятия  решения об участии Ассоциации в создании и деятельности других юридических лиц, а также учреждении своих филиалов и представительств;</w:t>
            </w:r>
          </w:p>
          <w:p w:rsidR="000F428A" w:rsidRPr="006C2F89" w:rsidRDefault="000F428A" w:rsidP="000F428A">
            <w:pPr>
              <w:pStyle w:val="a4"/>
              <w:numPr>
                <w:ilvl w:val="0"/>
                <w:numId w:val="10"/>
              </w:numPr>
              <w:ind w:left="34" w:firstLine="0"/>
              <w:jc w:val="both"/>
              <w:rPr>
                <w:b/>
                <w:sz w:val="24"/>
                <w:szCs w:val="24"/>
                <w:lang w:val="kk-KZ"/>
              </w:rPr>
            </w:pPr>
            <w:r w:rsidRPr="006C2F89">
              <w:rPr>
                <w:color w:val="000000"/>
                <w:spacing w:val="1"/>
                <w:sz w:val="24"/>
                <w:szCs w:val="24"/>
                <w:shd w:val="clear" w:color="auto" w:fill="FFFFFF"/>
                <w:lang w:val="kk-KZ"/>
              </w:rPr>
              <w:t>принятия решения о реорганизации или ликвидации Ассоциации, создание ликвидационной комиссии, утверждение ликвидационного баланса;</w:t>
            </w:r>
          </w:p>
          <w:p w:rsidR="000F428A" w:rsidRPr="006C2F89" w:rsidRDefault="000F428A" w:rsidP="000F428A">
            <w:pPr>
              <w:pStyle w:val="a4"/>
              <w:numPr>
                <w:ilvl w:val="2"/>
                <w:numId w:val="9"/>
              </w:numPr>
              <w:ind w:left="0" w:firstLine="0"/>
              <w:jc w:val="both"/>
              <w:rPr>
                <w:b/>
                <w:sz w:val="24"/>
                <w:szCs w:val="24"/>
                <w:lang w:val="kk-KZ"/>
              </w:rPr>
            </w:pPr>
            <w:r w:rsidRPr="006C2F89">
              <w:rPr>
                <w:sz w:val="24"/>
                <w:szCs w:val="24"/>
                <w:lang w:val="kk-KZ"/>
              </w:rPr>
              <w:t xml:space="preserve">К компетенции общего собрания могут быть отнесены иные полномочия.  </w:t>
            </w:r>
          </w:p>
          <w:p w:rsidR="000F428A" w:rsidRPr="006C2F89" w:rsidRDefault="000F428A" w:rsidP="000F428A">
            <w:pPr>
              <w:pStyle w:val="a4"/>
              <w:numPr>
                <w:ilvl w:val="1"/>
                <w:numId w:val="9"/>
              </w:numPr>
              <w:ind w:left="34" w:firstLine="0"/>
              <w:jc w:val="both"/>
              <w:rPr>
                <w:sz w:val="24"/>
                <w:szCs w:val="24"/>
                <w:lang w:val="kk-KZ"/>
              </w:rPr>
            </w:pPr>
            <w:r w:rsidRPr="006C2F89">
              <w:rPr>
                <w:sz w:val="24"/>
                <w:szCs w:val="24"/>
                <w:lang w:val="kk-KZ"/>
              </w:rPr>
              <w:t>Порядок проведения и принятия решений на Общем собрании членов Ассоциации</w:t>
            </w:r>
          </w:p>
          <w:p w:rsidR="000F428A" w:rsidRPr="006C2F89" w:rsidRDefault="000F428A" w:rsidP="000F428A">
            <w:pPr>
              <w:pStyle w:val="a4"/>
              <w:numPr>
                <w:ilvl w:val="2"/>
                <w:numId w:val="9"/>
              </w:numPr>
              <w:ind w:left="0" w:firstLine="0"/>
              <w:jc w:val="both"/>
              <w:rPr>
                <w:b/>
                <w:sz w:val="24"/>
                <w:szCs w:val="24"/>
                <w:lang w:val="kk-KZ"/>
              </w:rPr>
            </w:pPr>
            <w:r w:rsidRPr="006C2F89">
              <w:rPr>
                <w:sz w:val="24"/>
                <w:szCs w:val="24"/>
                <w:lang w:val="kk-KZ"/>
              </w:rPr>
              <w:t>Общее собрание созывается по мере необходимости, но не реже одного раза в год. Годовое Общее собрание созывается Президентом не позднее пяти месяцев после окончания очередного финансового года.</w:t>
            </w:r>
          </w:p>
          <w:p w:rsidR="000F428A" w:rsidRPr="006C2F89" w:rsidRDefault="000F428A" w:rsidP="000F428A">
            <w:pPr>
              <w:pStyle w:val="a4"/>
              <w:numPr>
                <w:ilvl w:val="2"/>
                <w:numId w:val="9"/>
              </w:numPr>
              <w:ind w:left="0" w:firstLine="0"/>
              <w:jc w:val="both"/>
              <w:rPr>
                <w:b/>
                <w:sz w:val="24"/>
                <w:szCs w:val="24"/>
                <w:lang w:val="kk-KZ"/>
              </w:rPr>
            </w:pPr>
            <w:r w:rsidRPr="006C2F89">
              <w:rPr>
                <w:sz w:val="24"/>
                <w:szCs w:val="24"/>
                <w:lang w:val="kk-KZ"/>
              </w:rPr>
              <w:lastRenderedPageBreak/>
              <w:t>Внеочередное общее собрание может созваться по инициативе</w:t>
            </w:r>
            <w:r>
              <w:rPr>
                <w:sz w:val="24"/>
                <w:szCs w:val="24"/>
                <w:lang w:val="kk-KZ"/>
              </w:rPr>
              <w:t xml:space="preserve"> членов Ассоциации, а также по инициативе</w:t>
            </w:r>
            <w:r w:rsidRPr="006C2F89">
              <w:rPr>
                <w:sz w:val="24"/>
                <w:szCs w:val="24"/>
                <w:lang w:val="kk-KZ"/>
              </w:rPr>
              <w:t xml:space="preserve"> Президента.</w:t>
            </w:r>
          </w:p>
          <w:p w:rsidR="000F428A" w:rsidRPr="006C2F89" w:rsidRDefault="000F428A" w:rsidP="000F428A">
            <w:pPr>
              <w:pStyle w:val="a4"/>
              <w:numPr>
                <w:ilvl w:val="2"/>
                <w:numId w:val="9"/>
              </w:numPr>
              <w:ind w:left="0" w:firstLine="0"/>
              <w:jc w:val="both"/>
              <w:rPr>
                <w:b/>
                <w:sz w:val="24"/>
                <w:szCs w:val="24"/>
                <w:lang w:val="kk-KZ"/>
              </w:rPr>
            </w:pPr>
            <w:r w:rsidRPr="006C2F89">
              <w:rPr>
                <w:sz w:val="24"/>
                <w:szCs w:val="24"/>
                <w:lang w:val="kk-KZ"/>
              </w:rPr>
              <w:t xml:space="preserve">Уведомление о созыве Общего собрания направляется членам Ассоциации не менее чем за 20 (двадцать) дней до даты проведения Общего собрания. Уведомление должно содержать дату, место, время проведения Общего собрания, а также предварительную повестку дня Общего собрания.  </w:t>
            </w:r>
          </w:p>
          <w:p w:rsidR="000F428A" w:rsidRPr="006C2F89" w:rsidRDefault="000F428A" w:rsidP="000F428A">
            <w:pPr>
              <w:pStyle w:val="a4"/>
              <w:numPr>
                <w:ilvl w:val="2"/>
                <w:numId w:val="9"/>
              </w:numPr>
              <w:ind w:left="0" w:firstLine="0"/>
              <w:jc w:val="both"/>
              <w:rPr>
                <w:b/>
                <w:sz w:val="24"/>
                <w:szCs w:val="24"/>
                <w:lang w:val="kk-KZ"/>
              </w:rPr>
            </w:pPr>
            <w:r w:rsidRPr="006C2F89">
              <w:rPr>
                <w:sz w:val="24"/>
                <w:szCs w:val="24"/>
                <w:lang w:val="kk-KZ"/>
              </w:rPr>
              <w:t xml:space="preserve">Повестка дня формируется Президентом. Любой из членов Ассоциации вправе внести изменения (дополнения) в повестку дня Общего собрания. Предложения об изменении (дополнении) в повестку дня должны быть заявлены не менее чем за 10 (десять) дней до даты проведения Общего собрания. Повестка дня может быть изменена на заседании Общего собрания. </w:t>
            </w:r>
          </w:p>
          <w:p w:rsidR="000F428A" w:rsidRPr="006C2F89" w:rsidRDefault="000F428A" w:rsidP="000F428A">
            <w:pPr>
              <w:pStyle w:val="a4"/>
              <w:numPr>
                <w:ilvl w:val="2"/>
                <w:numId w:val="9"/>
              </w:numPr>
              <w:ind w:left="0" w:firstLine="0"/>
              <w:jc w:val="both"/>
              <w:rPr>
                <w:b/>
                <w:sz w:val="24"/>
                <w:szCs w:val="24"/>
                <w:lang w:val="kk-KZ"/>
              </w:rPr>
            </w:pPr>
            <w:r w:rsidRPr="006C2F89">
              <w:rPr>
                <w:sz w:val="24"/>
                <w:szCs w:val="24"/>
                <w:lang w:val="kk-KZ"/>
              </w:rPr>
              <w:t xml:space="preserve">На Общем собрании председательствует Президент или иное лицо, избранное Общим собранием в качестве председателя. Общим собранием избирается Секретарь заседания. </w:t>
            </w:r>
          </w:p>
          <w:p w:rsidR="000F428A" w:rsidRPr="006C2F89" w:rsidRDefault="000F428A" w:rsidP="000F428A">
            <w:pPr>
              <w:pStyle w:val="a4"/>
              <w:numPr>
                <w:ilvl w:val="2"/>
                <w:numId w:val="9"/>
              </w:numPr>
              <w:ind w:left="0" w:firstLine="0"/>
              <w:jc w:val="both"/>
              <w:rPr>
                <w:b/>
                <w:sz w:val="24"/>
                <w:szCs w:val="24"/>
                <w:lang w:val="kk-KZ"/>
              </w:rPr>
            </w:pPr>
            <w:r w:rsidRPr="006C2F89">
              <w:rPr>
                <w:sz w:val="24"/>
                <w:szCs w:val="24"/>
                <w:lang w:val="kk-KZ"/>
              </w:rPr>
              <w:t xml:space="preserve">Собрание разрешает вопросы, вынесенные на повестку дня. Собрание вправе принимать решения, если на нем присутствуют члены Ассоциации (их представители), обладающие не менее 75% от общего количества голосов (кворум). В случае отсутствия кворума Общее собрание созывается повторно в течение 20 (двадцати) рабочих дней. </w:t>
            </w:r>
          </w:p>
          <w:p w:rsidR="000F428A" w:rsidRPr="006C2F89" w:rsidRDefault="000F428A" w:rsidP="000F428A">
            <w:pPr>
              <w:pStyle w:val="a4"/>
              <w:numPr>
                <w:ilvl w:val="2"/>
                <w:numId w:val="9"/>
              </w:numPr>
              <w:ind w:left="0" w:firstLine="0"/>
              <w:jc w:val="both"/>
              <w:rPr>
                <w:b/>
                <w:sz w:val="24"/>
                <w:szCs w:val="24"/>
                <w:lang w:val="kk-KZ"/>
              </w:rPr>
            </w:pPr>
            <w:r w:rsidRPr="006C2F89">
              <w:rPr>
                <w:sz w:val="24"/>
                <w:szCs w:val="24"/>
                <w:lang w:val="kk-KZ"/>
              </w:rPr>
              <w:t xml:space="preserve">Решения на Общем собрании принимаются простым большинством голосов присутствующих. По вопросам внесения изменений и дополнений в Устав, установления и изменения размера членских взносов, перерегистрации, реорганизации, ликвидации Ассоциации </w:t>
            </w:r>
            <w:r w:rsidRPr="006C2F89">
              <w:rPr>
                <w:color w:val="000000"/>
                <w:spacing w:val="1"/>
                <w:sz w:val="24"/>
                <w:szCs w:val="24"/>
                <w:shd w:val="clear" w:color="auto" w:fill="FFFFFF"/>
              </w:rPr>
              <w:t xml:space="preserve"> </w:t>
            </w:r>
            <w:r w:rsidR="0033768B">
              <w:rPr>
                <w:color w:val="000000"/>
                <w:spacing w:val="1"/>
                <w:sz w:val="24"/>
                <w:szCs w:val="24"/>
                <w:shd w:val="clear" w:color="auto" w:fill="FFFFFF"/>
                <w:lang w:val="kk-KZ"/>
              </w:rPr>
              <w:t>решения принимаются 2/3</w:t>
            </w:r>
            <w:r w:rsidR="0033768B">
              <w:rPr>
                <w:color w:val="000000"/>
                <w:spacing w:val="1"/>
                <w:sz w:val="24"/>
                <w:szCs w:val="24"/>
                <w:shd w:val="clear" w:color="auto" w:fill="FFFFFF"/>
              </w:rPr>
              <w:t xml:space="preserve"> голосов от общего числа членов Ассоциации</w:t>
            </w:r>
            <w:r w:rsidRPr="006C2F89">
              <w:rPr>
                <w:color w:val="000000"/>
                <w:spacing w:val="1"/>
                <w:sz w:val="24"/>
                <w:szCs w:val="24"/>
                <w:shd w:val="clear" w:color="auto" w:fill="FFFFFF"/>
              </w:rPr>
              <w:t xml:space="preserve">. </w:t>
            </w:r>
            <w:r w:rsidRPr="006C2F89">
              <w:rPr>
                <w:sz w:val="24"/>
                <w:szCs w:val="24"/>
                <w:lang w:val="kk-KZ"/>
              </w:rPr>
              <w:t xml:space="preserve">  </w:t>
            </w:r>
          </w:p>
          <w:p w:rsidR="000F428A" w:rsidRPr="006C2F89" w:rsidRDefault="000F428A" w:rsidP="000F428A">
            <w:pPr>
              <w:pStyle w:val="a4"/>
              <w:numPr>
                <w:ilvl w:val="2"/>
                <w:numId w:val="9"/>
              </w:numPr>
              <w:ind w:left="0" w:firstLine="0"/>
              <w:jc w:val="both"/>
              <w:rPr>
                <w:b/>
                <w:sz w:val="24"/>
                <w:szCs w:val="24"/>
                <w:lang w:val="kk-KZ"/>
              </w:rPr>
            </w:pPr>
            <w:r w:rsidRPr="006C2F89">
              <w:rPr>
                <w:sz w:val="24"/>
                <w:szCs w:val="24"/>
                <w:lang w:val="kk-KZ"/>
              </w:rPr>
              <w:t>В случае решения вопроса об исключении лица из числа членов Ассоциации, такое лицо в голосовании не участвует.</w:t>
            </w:r>
          </w:p>
          <w:p w:rsidR="000F428A" w:rsidRPr="006C2F89" w:rsidRDefault="000F428A" w:rsidP="000F428A">
            <w:pPr>
              <w:pStyle w:val="a4"/>
              <w:numPr>
                <w:ilvl w:val="2"/>
                <w:numId w:val="9"/>
              </w:numPr>
              <w:ind w:left="0" w:firstLine="0"/>
              <w:jc w:val="both"/>
              <w:rPr>
                <w:b/>
                <w:sz w:val="24"/>
                <w:szCs w:val="24"/>
                <w:lang w:val="kk-KZ"/>
              </w:rPr>
            </w:pPr>
            <w:r w:rsidRPr="006C2F89">
              <w:rPr>
                <w:sz w:val="24"/>
                <w:szCs w:val="24"/>
                <w:lang w:val="kk-KZ"/>
              </w:rPr>
              <w:t>Протокол Общего собрания составляется не позднее 3 (трех) рабочих дней с даты проведения Общего собрания</w:t>
            </w:r>
            <w:r>
              <w:rPr>
                <w:sz w:val="24"/>
                <w:szCs w:val="24"/>
                <w:lang w:val="kk-KZ"/>
              </w:rPr>
              <w:t xml:space="preserve"> и </w:t>
            </w:r>
            <w:r>
              <w:rPr>
                <w:sz w:val="24"/>
                <w:szCs w:val="24"/>
                <w:lang w:val="kk-KZ"/>
              </w:rPr>
              <w:lastRenderedPageBreak/>
              <w:t xml:space="preserve">подписывается Председателем, </w:t>
            </w:r>
            <w:r w:rsidRPr="006C2F89">
              <w:rPr>
                <w:sz w:val="24"/>
                <w:szCs w:val="24"/>
                <w:lang w:val="kk-KZ"/>
              </w:rPr>
              <w:t xml:space="preserve"> Секретарем Общего собрания</w:t>
            </w:r>
            <w:r>
              <w:rPr>
                <w:sz w:val="24"/>
                <w:szCs w:val="24"/>
                <w:lang w:val="kk-KZ"/>
              </w:rPr>
              <w:t>, всеми участниками Общего собрания</w:t>
            </w:r>
            <w:r w:rsidRPr="006C2F89">
              <w:rPr>
                <w:sz w:val="24"/>
                <w:szCs w:val="24"/>
                <w:lang w:val="kk-KZ"/>
              </w:rPr>
              <w:t xml:space="preserve">.  </w:t>
            </w:r>
          </w:p>
          <w:p w:rsidR="000F428A" w:rsidRPr="006C2F89" w:rsidRDefault="000F428A" w:rsidP="000F428A">
            <w:pPr>
              <w:pStyle w:val="a4"/>
              <w:numPr>
                <w:ilvl w:val="2"/>
                <w:numId w:val="9"/>
              </w:numPr>
              <w:ind w:left="0" w:firstLine="0"/>
              <w:jc w:val="both"/>
              <w:rPr>
                <w:b/>
                <w:sz w:val="24"/>
                <w:szCs w:val="24"/>
                <w:lang w:val="kk-KZ"/>
              </w:rPr>
            </w:pPr>
            <w:r w:rsidRPr="006C2F89">
              <w:rPr>
                <w:sz w:val="24"/>
                <w:szCs w:val="24"/>
                <w:lang w:val="kk-KZ"/>
              </w:rPr>
              <w:t xml:space="preserve">Протоколы Общего собрания нумеруются, подшиваются и хранятся у Президента Ассоциации. </w:t>
            </w:r>
          </w:p>
          <w:p w:rsidR="000F428A" w:rsidRPr="006C2F89" w:rsidRDefault="000F428A" w:rsidP="000F428A">
            <w:pPr>
              <w:pStyle w:val="a4"/>
              <w:numPr>
                <w:ilvl w:val="2"/>
                <w:numId w:val="9"/>
              </w:numPr>
              <w:ind w:left="0" w:firstLine="0"/>
              <w:jc w:val="both"/>
              <w:rPr>
                <w:b/>
                <w:sz w:val="24"/>
                <w:szCs w:val="24"/>
                <w:lang w:val="kk-KZ"/>
              </w:rPr>
            </w:pPr>
            <w:r w:rsidRPr="006C2F89">
              <w:rPr>
                <w:sz w:val="24"/>
                <w:szCs w:val="24"/>
                <w:lang w:val="kk-KZ"/>
              </w:rPr>
              <w:t xml:space="preserve">Участники Общего собрания, не согласные с принятым решением, имеют право требовать внесения в протокол заседания своих особых мнений.           </w:t>
            </w:r>
          </w:p>
          <w:p w:rsidR="000F428A" w:rsidRPr="006C2F89" w:rsidRDefault="000F428A" w:rsidP="000F428A">
            <w:pPr>
              <w:pStyle w:val="a4"/>
              <w:numPr>
                <w:ilvl w:val="1"/>
                <w:numId w:val="9"/>
              </w:numPr>
              <w:ind w:left="34" w:firstLine="0"/>
              <w:jc w:val="both"/>
              <w:rPr>
                <w:b/>
                <w:sz w:val="24"/>
                <w:szCs w:val="24"/>
                <w:lang w:val="kk-KZ"/>
              </w:rPr>
            </w:pPr>
            <w:r w:rsidRPr="006C2F89">
              <w:rPr>
                <w:sz w:val="24"/>
                <w:szCs w:val="24"/>
                <w:lang w:val="kk-KZ"/>
              </w:rPr>
              <w:t>Президент Ассоциации:</w:t>
            </w:r>
          </w:p>
          <w:p w:rsidR="000F428A" w:rsidRPr="006C2F89" w:rsidRDefault="000F428A" w:rsidP="000F428A">
            <w:pPr>
              <w:pStyle w:val="a4"/>
              <w:numPr>
                <w:ilvl w:val="2"/>
                <w:numId w:val="9"/>
              </w:numPr>
              <w:ind w:left="34" w:firstLine="0"/>
              <w:jc w:val="both"/>
              <w:rPr>
                <w:b/>
                <w:sz w:val="24"/>
                <w:szCs w:val="24"/>
                <w:lang w:val="kk-KZ"/>
              </w:rPr>
            </w:pPr>
            <w:r w:rsidRPr="006C2F89">
              <w:rPr>
                <w:sz w:val="24"/>
                <w:szCs w:val="24"/>
                <w:lang w:val="kk-KZ"/>
              </w:rPr>
              <w:t xml:space="preserve">Является единоличным исполнительным органом, реализующим основные задачи и цели Ассоциации. </w:t>
            </w:r>
          </w:p>
          <w:p w:rsidR="000F428A" w:rsidRPr="006C2F89" w:rsidRDefault="000F428A" w:rsidP="000F428A">
            <w:pPr>
              <w:pStyle w:val="a4"/>
              <w:numPr>
                <w:ilvl w:val="2"/>
                <w:numId w:val="9"/>
              </w:numPr>
              <w:ind w:left="34" w:firstLine="0"/>
              <w:jc w:val="both"/>
              <w:rPr>
                <w:b/>
                <w:sz w:val="24"/>
                <w:szCs w:val="24"/>
                <w:lang w:val="kk-KZ"/>
              </w:rPr>
            </w:pPr>
            <w:r w:rsidRPr="006C2F89">
              <w:rPr>
                <w:sz w:val="24"/>
                <w:szCs w:val="24"/>
                <w:lang w:val="kk-KZ"/>
              </w:rPr>
              <w:t>Избирается Общим собранием сроком на 3 (три) года.</w:t>
            </w:r>
          </w:p>
          <w:p w:rsidR="000F428A" w:rsidRPr="006C2F89" w:rsidRDefault="000F428A" w:rsidP="000F428A">
            <w:pPr>
              <w:pStyle w:val="a4"/>
              <w:numPr>
                <w:ilvl w:val="2"/>
                <w:numId w:val="9"/>
              </w:numPr>
              <w:ind w:left="34" w:firstLine="0"/>
              <w:jc w:val="both"/>
              <w:rPr>
                <w:b/>
                <w:sz w:val="24"/>
                <w:szCs w:val="24"/>
                <w:lang w:val="kk-KZ"/>
              </w:rPr>
            </w:pPr>
            <w:r w:rsidRPr="006C2F89">
              <w:rPr>
                <w:sz w:val="24"/>
                <w:szCs w:val="24"/>
                <w:lang w:val="kk-KZ"/>
              </w:rPr>
              <w:t>Обладает всеми полномочиями, необходимыми для текущего руководства деятельностью Ассоциации, в  частности:</w:t>
            </w:r>
          </w:p>
          <w:p w:rsidR="000F428A" w:rsidRPr="006C2F89" w:rsidRDefault="000F428A" w:rsidP="000F428A">
            <w:pPr>
              <w:pStyle w:val="a4"/>
              <w:numPr>
                <w:ilvl w:val="0"/>
                <w:numId w:val="2"/>
              </w:numPr>
              <w:ind w:left="0" w:firstLine="0"/>
              <w:jc w:val="both"/>
              <w:rPr>
                <w:b/>
                <w:sz w:val="24"/>
                <w:szCs w:val="24"/>
                <w:lang w:val="kk-KZ"/>
              </w:rPr>
            </w:pPr>
            <w:r w:rsidRPr="006C2F89">
              <w:rPr>
                <w:sz w:val="24"/>
                <w:szCs w:val="24"/>
                <w:lang w:val="kk-KZ"/>
              </w:rPr>
              <w:t>осуществляет текущее руководство делами Ассоциации;</w:t>
            </w:r>
          </w:p>
          <w:p w:rsidR="000F428A" w:rsidRPr="006C2F89" w:rsidRDefault="000F428A" w:rsidP="000F428A">
            <w:pPr>
              <w:pStyle w:val="a4"/>
              <w:numPr>
                <w:ilvl w:val="0"/>
                <w:numId w:val="2"/>
              </w:numPr>
              <w:ind w:left="34" w:firstLine="0"/>
              <w:jc w:val="both"/>
              <w:rPr>
                <w:b/>
                <w:sz w:val="24"/>
                <w:szCs w:val="24"/>
                <w:lang w:val="kk-KZ"/>
              </w:rPr>
            </w:pPr>
            <w:r w:rsidRPr="006C2F89">
              <w:rPr>
                <w:sz w:val="24"/>
                <w:szCs w:val="24"/>
                <w:lang w:val="kk-KZ"/>
              </w:rPr>
              <w:t>без доверенности представляет интересы Ассоциации и выступает от имени Асоциации в отношениях с органами государственной власти и управления, банками, иностранными и международными организациями и иными лицами;</w:t>
            </w:r>
          </w:p>
          <w:p w:rsidR="000F428A" w:rsidRPr="006C2F89" w:rsidRDefault="000F428A" w:rsidP="000F428A">
            <w:pPr>
              <w:pStyle w:val="a4"/>
              <w:numPr>
                <w:ilvl w:val="0"/>
                <w:numId w:val="2"/>
              </w:numPr>
              <w:ind w:left="34" w:firstLine="0"/>
              <w:jc w:val="both"/>
              <w:rPr>
                <w:b/>
                <w:sz w:val="24"/>
                <w:szCs w:val="24"/>
                <w:lang w:val="kk-KZ"/>
              </w:rPr>
            </w:pPr>
            <w:r w:rsidRPr="006C2F89">
              <w:rPr>
                <w:sz w:val="24"/>
                <w:szCs w:val="24"/>
                <w:lang w:val="kk-KZ"/>
              </w:rPr>
              <w:t>обеспечивает выполнение решений общего собрания членов Ассоциации;</w:t>
            </w:r>
          </w:p>
          <w:p w:rsidR="000F428A" w:rsidRPr="006C2F89" w:rsidRDefault="000F428A" w:rsidP="000F428A">
            <w:pPr>
              <w:pStyle w:val="a4"/>
              <w:numPr>
                <w:ilvl w:val="0"/>
                <w:numId w:val="2"/>
              </w:numPr>
              <w:ind w:left="34" w:firstLine="0"/>
              <w:jc w:val="both"/>
              <w:rPr>
                <w:b/>
                <w:sz w:val="24"/>
                <w:szCs w:val="24"/>
                <w:lang w:val="kk-KZ"/>
              </w:rPr>
            </w:pPr>
            <w:r w:rsidRPr="006C2F89">
              <w:rPr>
                <w:sz w:val="24"/>
                <w:szCs w:val="24"/>
                <w:lang w:val="kk-KZ"/>
              </w:rPr>
              <w:t>утверждает штатное расписание, принимает на работу и увольняет работников Ассоциации;</w:t>
            </w:r>
          </w:p>
          <w:p w:rsidR="000F428A" w:rsidRPr="006C2F89" w:rsidRDefault="000F428A" w:rsidP="000F428A">
            <w:pPr>
              <w:pStyle w:val="a4"/>
              <w:numPr>
                <w:ilvl w:val="0"/>
                <w:numId w:val="2"/>
              </w:numPr>
              <w:ind w:left="34" w:firstLine="0"/>
              <w:jc w:val="both"/>
              <w:rPr>
                <w:b/>
                <w:sz w:val="24"/>
                <w:szCs w:val="24"/>
                <w:lang w:val="kk-KZ"/>
              </w:rPr>
            </w:pPr>
            <w:r w:rsidRPr="006C2F89">
              <w:rPr>
                <w:sz w:val="24"/>
                <w:szCs w:val="24"/>
                <w:lang w:val="kk-KZ"/>
              </w:rPr>
              <w:t>определяет систему оплаты труда, устанавливает размеры должностных окладов и персональных надбавок;</w:t>
            </w:r>
          </w:p>
          <w:p w:rsidR="000F428A" w:rsidRPr="006C2F89" w:rsidRDefault="000F428A" w:rsidP="000F428A">
            <w:pPr>
              <w:pStyle w:val="a4"/>
              <w:numPr>
                <w:ilvl w:val="0"/>
                <w:numId w:val="2"/>
              </w:numPr>
              <w:ind w:left="34" w:firstLine="0"/>
              <w:jc w:val="both"/>
              <w:rPr>
                <w:b/>
                <w:sz w:val="24"/>
                <w:szCs w:val="24"/>
                <w:lang w:val="kk-KZ"/>
              </w:rPr>
            </w:pPr>
            <w:r w:rsidRPr="006C2F89">
              <w:rPr>
                <w:sz w:val="24"/>
                <w:szCs w:val="24"/>
                <w:lang w:val="kk-KZ"/>
              </w:rPr>
              <w:t>решает вопросы премирования, принимает меры поощрения и налагает дисциплинарные взыскания;</w:t>
            </w:r>
          </w:p>
          <w:p w:rsidR="000F428A" w:rsidRPr="006C2F89" w:rsidRDefault="000F428A" w:rsidP="000F428A">
            <w:pPr>
              <w:pStyle w:val="a4"/>
              <w:numPr>
                <w:ilvl w:val="0"/>
                <w:numId w:val="2"/>
              </w:numPr>
              <w:ind w:left="34" w:firstLine="0"/>
              <w:jc w:val="both"/>
              <w:rPr>
                <w:b/>
                <w:sz w:val="24"/>
                <w:szCs w:val="24"/>
                <w:lang w:val="kk-KZ"/>
              </w:rPr>
            </w:pPr>
            <w:r w:rsidRPr="006C2F89">
              <w:rPr>
                <w:sz w:val="24"/>
                <w:szCs w:val="24"/>
                <w:lang w:val="kk-KZ"/>
              </w:rPr>
              <w:t>издает в пределах своей компетенции распоряжения и приказы, обязательные к исполнению работниками Ассоциации;</w:t>
            </w:r>
          </w:p>
          <w:p w:rsidR="000F428A" w:rsidRPr="006C2F89" w:rsidRDefault="000F428A" w:rsidP="000F428A">
            <w:pPr>
              <w:pStyle w:val="a4"/>
              <w:numPr>
                <w:ilvl w:val="0"/>
                <w:numId w:val="2"/>
              </w:numPr>
              <w:ind w:left="34" w:firstLine="0"/>
              <w:jc w:val="both"/>
              <w:rPr>
                <w:b/>
                <w:sz w:val="24"/>
                <w:szCs w:val="24"/>
                <w:lang w:val="kk-KZ"/>
              </w:rPr>
            </w:pPr>
            <w:r w:rsidRPr="006C2F89">
              <w:rPr>
                <w:sz w:val="24"/>
                <w:szCs w:val="24"/>
                <w:lang w:val="kk-KZ"/>
              </w:rPr>
              <w:t>выдает доверенности от имени Ассоциации;</w:t>
            </w:r>
          </w:p>
          <w:p w:rsidR="000F428A" w:rsidRPr="006C2F89" w:rsidRDefault="000F428A" w:rsidP="000F428A">
            <w:pPr>
              <w:pStyle w:val="a4"/>
              <w:numPr>
                <w:ilvl w:val="0"/>
                <w:numId w:val="2"/>
              </w:numPr>
              <w:ind w:left="34" w:firstLine="0"/>
              <w:jc w:val="both"/>
              <w:rPr>
                <w:b/>
                <w:sz w:val="24"/>
                <w:szCs w:val="24"/>
                <w:lang w:val="kk-KZ"/>
              </w:rPr>
            </w:pPr>
            <w:r w:rsidRPr="006C2F89">
              <w:rPr>
                <w:sz w:val="24"/>
                <w:szCs w:val="24"/>
                <w:lang w:val="kk-KZ"/>
              </w:rPr>
              <w:t>открывает счета в банках;</w:t>
            </w:r>
          </w:p>
          <w:p w:rsidR="000F428A" w:rsidRPr="006C2F89" w:rsidRDefault="000F428A" w:rsidP="000F428A">
            <w:pPr>
              <w:pStyle w:val="a4"/>
              <w:numPr>
                <w:ilvl w:val="0"/>
                <w:numId w:val="2"/>
              </w:numPr>
              <w:ind w:left="34" w:firstLine="0"/>
              <w:jc w:val="both"/>
              <w:rPr>
                <w:b/>
                <w:sz w:val="24"/>
                <w:szCs w:val="24"/>
                <w:lang w:val="kk-KZ"/>
              </w:rPr>
            </w:pPr>
            <w:r w:rsidRPr="006C2F89">
              <w:rPr>
                <w:sz w:val="24"/>
                <w:szCs w:val="24"/>
                <w:lang w:val="kk-KZ"/>
              </w:rPr>
              <w:t>подписывает соглашения и договоры, в том числе трудовые договоры.</w:t>
            </w:r>
          </w:p>
          <w:p w:rsidR="000F428A" w:rsidRPr="006C2F89" w:rsidRDefault="000F428A" w:rsidP="000F428A">
            <w:pPr>
              <w:pStyle w:val="a4"/>
              <w:numPr>
                <w:ilvl w:val="2"/>
                <w:numId w:val="9"/>
              </w:numPr>
              <w:ind w:left="34" w:firstLine="0"/>
              <w:jc w:val="both"/>
              <w:rPr>
                <w:b/>
                <w:sz w:val="24"/>
                <w:szCs w:val="24"/>
                <w:lang w:val="kk-KZ"/>
              </w:rPr>
            </w:pPr>
            <w:r w:rsidRPr="006C2F89">
              <w:rPr>
                <w:sz w:val="24"/>
                <w:szCs w:val="24"/>
                <w:lang w:val="kk-KZ"/>
              </w:rPr>
              <w:t xml:space="preserve">По решению общего собрания к компетенции Президента может быть отнесено решение иных вопросов. </w:t>
            </w:r>
          </w:p>
          <w:p w:rsidR="000F428A" w:rsidRPr="006C2F89" w:rsidRDefault="000F428A" w:rsidP="000F428A">
            <w:pPr>
              <w:pStyle w:val="a4"/>
              <w:numPr>
                <w:ilvl w:val="2"/>
                <w:numId w:val="9"/>
              </w:numPr>
              <w:ind w:left="0" w:firstLine="0"/>
              <w:jc w:val="both"/>
              <w:rPr>
                <w:sz w:val="24"/>
                <w:szCs w:val="24"/>
                <w:lang w:val="kk-KZ"/>
              </w:rPr>
            </w:pPr>
            <w:r w:rsidRPr="006C2F89">
              <w:rPr>
                <w:sz w:val="24"/>
                <w:szCs w:val="24"/>
                <w:lang w:val="kk-KZ"/>
              </w:rPr>
              <w:t xml:space="preserve">Президент Ассоциации издает </w:t>
            </w:r>
            <w:r w:rsidRPr="006C2F89">
              <w:rPr>
                <w:sz w:val="24"/>
                <w:szCs w:val="24"/>
                <w:lang w:val="kk-KZ"/>
              </w:rPr>
              <w:lastRenderedPageBreak/>
              <w:t xml:space="preserve">решения в форме распоряжения, приказа. </w:t>
            </w:r>
          </w:p>
          <w:p w:rsidR="000F428A" w:rsidRPr="006C2F89" w:rsidRDefault="000F428A" w:rsidP="000F428A">
            <w:pPr>
              <w:pStyle w:val="a4"/>
              <w:numPr>
                <w:ilvl w:val="1"/>
                <w:numId w:val="9"/>
              </w:numPr>
              <w:ind w:left="0" w:firstLine="0"/>
              <w:jc w:val="both"/>
              <w:rPr>
                <w:sz w:val="24"/>
                <w:szCs w:val="24"/>
                <w:lang w:val="kk-KZ"/>
              </w:rPr>
            </w:pPr>
            <w:r w:rsidRPr="006C2F89">
              <w:rPr>
                <w:sz w:val="24"/>
                <w:szCs w:val="24"/>
                <w:lang w:val="kk-KZ"/>
              </w:rPr>
              <w:t>Контроль за финансово-хозяйственной деятельностью Ассоциации осуществляется независимыми аудиторами.</w:t>
            </w:r>
          </w:p>
          <w:p w:rsidR="000F428A" w:rsidRPr="006C2F89" w:rsidRDefault="000F428A" w:rsidP="000F428A">
            <w:pPr>
              <w:pStyle w:val="a4"/>
              <w:numPr>
                <w:ilvl w:val="2"/>
                <w:numId w:val="9"/>
              </w:numPr>
              <w:ind w:left="34" w:firstLine="0"/>
              <w:jc w:val="both"/>
              <w:rPr>
                <w:sz w:val="24"/>
                <w:szCs w:val="24"/>
                <w:lang w:val="kk-KZ"/>
              </w:rPr>
            </w:pPr>
            <w:r w:rsidRPr="006C2F89">
              <w:rPr>
                <w:sz w:val="24"/>
                <w:szCs w:val="24"/>
                <w:lang w:val="kk-KZ"/>
              </w:rPr>
              <w:t>Независимые аудиторы привлекаются для проведения ревизии по решению Общего собрания членов Ассоциации.</w:t>
            </w:r>
          </w:p>
          <w:p w:rsidR="000F428A" w:rsidRPr="006C2F89" w:rsidRDefault="000F428A" w:rsidP="000F428A">
            <w:pPr>
              <w:pStyle w:val="a4"/>
              <w:numPr>
                <w:ilvl w:val="2"/>
                <w:numId w:val="9"/>
              </w:numPr>
              <w:ind w:left="34" w:firstLine="0"/>
              <w:jc w:val="both"/>
              <w:rPr>
                <w:sz w:val="24"/>
                <w:szCs w:val="24"/>
                <w:lang w:val="kk-KZ"/>
              </w:rPr>
            </w:pPr>
            <w:r w:rsidRPr="006C2F89">
              <w:rPr>
                <w:sz w:val="24"/>
                <w:szCs w:val="24"/>
                <w:lang w:val="kk-KZ"/>
              </w:rPr>
              <w:t xml:space="preserve">Ассоциация проводит ревизию финансово-хозяйственной деятельности не реже одного раза в год. </w:t>
            </w:r>
          </w:p>
          <w:p w:rsidR="000F428A" w:rsidRDefault="000F428A" w:rsidP="000F428A">
            <w:pPr>
              <w:pStyle w:val="a4"/>
              <w:ind w:left="34"/>
              <w:jc w:val="both"/>
              <w:rPr>
                <w:sz w:val="24"/>
                <w:szCs w:val="24"/>
                <w:lang w:val="kk-KZ"/>
              </w:rPr>
            </w:pPr>
          </w:p>
          <w:p w:rsidR="00906E01" w:rsidRPr="00906E01" w:rsidRDefault="00906E01" w:rsidP="00906E01">
            <w:pPr>
              <w:jc w:val="both"/>
              <w:rPr>
                <w:sz w:val="24"/>
                <w:szCs w:val="24"/>
                <w:lang w:val="kk-KZ"/>
              </w:rPr>
            </w:pPr>
          </w:p>
          <w:p w:rsidR="000F428A" w:rsidRPr="006C2F89" w:rsidRDefault="000F428A" w:rsidP="000F428A">
            <w:pPr>
              <w:pStyle w:val="a4"/>
              <w:widowControl w:val="0"/>
              <w:numPr>
                <w:ilvl w:val="0"/>
                <w:numId w:val="9"/>
              </w:numPr>
              <w:suppressLineNumbers/>
              <w:suppressAutoHyphens/>
              <w:jc w:val="center"/>
              <w:rPr>
                <w:rFonts w:eastAsia="Lucida Sans Unicode" w:cs="Mangal"/>
                <w:b/>
                <w:bCs/>
                <w:kern w:val="1"/>
                <w:sz w:val="24"/>
                <w:szCs w:val="24"/>
                <w:lang w:eastAsia="hi-IN" w:bidi="hi-IN"/>
              </w:rPr>
            </w:pPr>
            <w:r w:rsidRPr="006C2F89">
              <w:rPr>
                <w:rFonts w:eastAsia="Lucida Sans Unicode" w:cs="Mangal"/>
                <w:b/>
                <w:bCs/>
                <w:kern w:val="1"/>
                <w:sz w:val="24"/>
                <w:szCs w:val="24"/>
                <w:lang w:eastAsia="hi-IN" w:bidi="hi-IN"/>
              </w:rPr>
              <w:t>ЧЛЕНСТВО В АССОЦИАЦИИ</w:t>
            </w:r>
          </w:p>
          <w:p w:rsidR="000F428A" w:rsidRDefault="000F428A" w:rsidP="000F428A">
            <w:pPr>
              <w:pStyle w:val="a4"/>
              <w:ind w:left="34"/>
              <w:jc w:val="both"/>
              <w:rPr>
                <w:sz w:val="24"/>
                <w:szCs w:val="24"/>
                <w:lang w:val="kk-KZ"/>
              </w:rPr>
            </w:pPr>
          </w:p>
          <w:p w:rsidR="000F428A" w:rsidRPr="006C2F89" w:rsidRDefault="000F428A" w:rsidP="000F428A">
            <w:pPr>
              <w:pStyle w:val="a4"/>
              <w:ind w:left="34"/>
              <w:jc w:val="both"/>
              <w:rPr>
                <w:sz w:val="24"/>
                <w:szCs w:val="24"/>
                <w:lang w:val="kk-KZ"/>
              </w:rPr>
            </w:pPr>
          </w:p>
          <w:p w:rsidR="000F428A" w:rsidRPr="006C2F89" w:rsidRDefault="000F428A" w:rsidP="000F428A">
            <w:pPr>
              <w:pStyle w:val="a4"/>
              <w:numPr>
                <w:ilvl w:val="1"/>
                <w:numId w:val="9"/>
              </w:numPr>
              <w:ind w:left="34" w:firstLine="0"/>
              <w:jc w:val="both"/>
              <w:rPr>
                <w:sz w:val="24"/>
                <w:szCs w:val="24"/>
                <w:lang w:val="kk-KZ"/>
              </w:rPr>
            </w:pPr>
            <w:r w:rsidRPr="006C2F89">
              <w:rPr>
                <w:sz w:val="24"/>
                <w:szCs w:val="24"/>
                <w:lang w:val="kk-KZ"/>
              </w:rPr>
              <w:t>Члены Ассоциации имеют право:</w:t>
            </w:r>
          </w:p>
          <w:p w:rsidR="000F428A" w:rsidRPr="006C2F89"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 xml:space="preserve">принимать участие в работе Ассоциации в соответствии с настоящим Уставом; </w:t>
            </w:r>
          </w:p>
          <w:p w:rsidR="000F428A" w:rsidRPr="006C2F89"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 xml:space="preserve">избирать и быть избранным в органы управления Ассоциации; </w:t>
            </w:r>
          </w:p>
          <w:p w:rsidR="000F428A" w:rsidRPr="006C2F89"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 xml:space="preserve">требовать от других членов Ассоциации надлежащего исполнения своих обязательств в соответствии с действующим законодательством и учредительными документами Ассоциации; </w:t>
            </w:r>
          </w:p>
          <w:p w:rsidR="000F428A" w:rsidRPr="006C2F89"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 xml:space="preserve">принимать участие в других коммерческих и некоммерческих организациях; </w:t>
            </w:r>
          </w:p>
          <w:p w:rsidR="000F428A" w:rsidRPr="006C2F89"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 xml:space="preserve">получать информацию о деятельности Ассоциации; </w:t>
            </w:r>
          </w:p>
          <w:p w:rsidR="000F428A" w:rsidRPr="006C2F89"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 xml:space="preserve">определять конфиденциальность сведений; </w:t>
            </w:r>
          </w:p>
          <w:p w:rsidR="000F428A" w:rsidRPr="006C2F89"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 xml:space="preserve">вносить любые предложения для рассмотрения на Общем собрании членов Ассоциации; </w:t>
            </w:r>
          </w:p>
          <w:p w:rsidR="000F428A" w:rsidRPr="006C2F89"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 xml:space="preserve">вносить замечания и предложения по улучшению работы Ассоциации; </w:t>
            </w:r>
          </w:p>
          <w:p w:rsidR="000F428A" w:rsidRPr="006C2F89"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 xml:space="preserve">подготавливать предложения по совершенствованию законодательства и нормативной базы в области дефектоскопии и технической диагностики и других вопросов, связанных с деятельностью Ассоциации; </w:t>
            </w:r>
          </w:p>
          <w:p w:rsidR="000F428A" w:rsidRPr="006C2F89"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 xml:space="preserve">пользоваться всесторонней поддержкой Ассоциации при рассмотрении вопросов, затрагивающих интересы членов Ассоциации в органах государственной власти и управления; </w:t>
            </w:r>
          </w:p>
          <w:p w:rsidR="000F428A" w:rsidRPr="006C2F89"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 xml:space="preserve">участвовать в разработке документов, определяющих основные </w:t>
            </w:r>
            <w:r w:rsidRPr="006C2F89">
              <w:rPr>
                <w:rFonts w:eastAsia="Lucida Sans Unicode" w:cs="Mangal"/>
                <w:kern w:val="1"/>
                <w:sz w:val="24"/>
                <w:szCs w:val="24"/>
                <w:lang w:eastAsia="hi-IN" w:bidi="hi-IN"/>
              </w:rPr>
              <w:lastRenderedPageBreak/>
              <w:t xml:space="preserve">направления деятельности Ассоциации; </w:t>
            </w:r>
          </w:p>
          <w:p w:rsidR="000F428A" w:rsidRPr="006C2F89"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 xml:space="preserve">участвовать на льготных условиях в мероприятиях, проводимых Ассоциацией, в частности, конференциях, симпозиумах, семинарах, выставках и т.д.; </w:t>
            </w:r>
          </w:p>
          <w:p w:rsidR="000F428A" w:rsidRPr="006C2F89"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 xml:space="preserve">непосредственно обращаться в Ассоциацию за содействием и помощью в защите своих профессиональных интересов; </w:t>
            </w:r>
          </w:p>
          <w:p w:rsidR="000F428A" w:rsidRPr="006C2F89"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 xml:space="preserve">пользоваться консультационными, информационными и иными услугами Ассоциации на льготной основе; </w:t>
            </w:r>
          </w:p>
          <w:p w:rsidR="000F428A" w:rsidRPr="006C2F89"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 xml:space="preserve">по своему усмотрению выходить из Ассоциации в порядке и сроки, определяемые Уставом,  законодательством Республики Казахстан; </w:t>
            </w:r>
          </w:p>
          <w:p w:rsidR="000F428A" w:rsidRPr="006C2F89" w:rsidRDefault="000F428A" w:rsidP="000F428A">
            <w:pPr>
              <w:widowControl w:val="0"/>
              <w:numPr>
                <w:ilvl w:val="0"/>
                <w:numId w:val="4"/>
              </w:numPr>
              <w:suppressLineNumbers/>
              <w:tabs>
                <w:tab w:val="left" w:pos="707"/>
              </w:tabs>
              <w:suppressAutoHyphens/>
              <w:ind w:left="0"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 xml:space="preserve">вносить целевые взносы для реализации конкретных проектов и программ. </w:t>
            </w:r>
          </w:p>
          <w:p w:rsidR="000F428A" w:rsidRPr="006C2F89" w:rsidRDefault="000F428A" w:rsidP="000F428A">
            <w:pPr>
              <w:widowControl w:val="0"/>
              <w:numPr>
                <w:ilvl w:val="0"/>
                <w:numId w:val="4"/>
              </w:numPr>
              <w:suppressLineNumbers/>
              <w:tabs>
                <w:tab w:val="left" w:pos="707"/>
              </w:tabs>
              <w:suppressAutoHyphens/>
              <w:ind w:left="0" w:firstLine="0"/>
              <w:jc w:val="both"/>
              <w:rPr>
                <w:rFonts w:eastAsia="Lucida Sans Unicode" w:cs="Mangal"/>
                <w:b/>
                <w:bCs/>
                <w:kern w:val="1"/>
                <w:sz w:val="24"/>
                <w:szCs w:val="24"/>
                <w:lang w:eastAsia="hi-IN" w:bidi="hi-IN"/>
              </w:rPr>
            </w:pPr>
            <w:r w:rsidRPr="006C2F89">
              <w:rPr>
                <w:rFonts w:eastAsia="Lucida Sans Unicode" w:cs="Mangal"/>
                <w:kern w:val="1"/>
                <w:sz w:val="24"/>
                <w:szCs w:val="24"/>
                <w:lang w:eastAsia="hi-IN" w:bidi="hi-IN"/>
              </w:rPr>
              <w:t xml:space="preserve">Члены Ассоциации могут иметь и другие права, предусмотренные Уставом и действующим законодательством. </w:t>
            </w:r>
          </w:p>
          <w:p w:rsidR="000F428A" w:rsidRPr="006C2F89" w:rsidRDefault="000F428A" w:rsidP="000F428A">
            <w:pPr>
              <w:pStyle w:val="a4"/>
              <w:widowControl w:val="0"/>
              <w:numPr>
                <w:ilvl w:val="1"/>
                <w:numId w:val="9"/>
              </w:numPr>
              <w:suppressLineNumbers/>
              <w:suppressAutoHyphens/>
              <w:ind w:left="34" w:firstLine="0"/>
              <w:jc w:val="both"/>
              <w:rPr>
                <w:rFonts w:eastAsia="Lucida Sans Unicode" w:cs="Mangal"/>
                <w:bCs/>
                <w:kern w:val="1"/>
                <w:sz w:val="24"/>
                <w:szCs w:val="24"/>
                <w:lang w:eastAsia="hi-IN" w:bidi="hi-IN"/>
              </w:rPr>
            </w:pPr>
            <w:r w:rsidRPr="006C2F89">
              <w:rPr>
                <w:rFonts w:eastAsia="Lucida Sans Unicode" w:cs="Mangal"/>
                <w:bCs/>
                <w:kern w:val="1"/>
                <w:sz w:val="24"/>
                <w:szCs w:val="24"/>
                <w:lang w:eastAsia="hi-IN" w:bidi="hi-IN"/>
              </w:rPr>
              <w:t>Члены Ассоциации обязаны:</w:t>
            </w:r>
          </w:p>
          <w:p w:rsidR="000F428A" w:rsidRPr="006C2F89" w:rsidRDefault="000F428A" w:rsidP="000F428A">
            <w:pPr>
              <w:widowControl w:val="0"/>
              <w:numPr>
                <w:ilvl w:val="0"/>
                <w:numId w:val="5"/>
              </w:numPr>
              <w:suppressLineNumbers/>
              <w:tabs>
                <w:tab w:val="clear" w:pos="707"/>
                <w:tab w:val="left" w:pos="0"/>
              </w:tabs>
              <w:suppressAutoHyphens/>
              <w:ind w:left="34"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 xml:space="preserve">соблюдать положения настоящего Устава и действующего законодательства; </w:t>
            </w:r>
          </w:p>
          <w:p w:rsidR="000F428A" w:rsidRPr="006C2F89" w:rsidRDefault="000F428A" w:rsidP="000F428A">
            <w:pPr>
              <w:widowControl w:val="0"/>
              <w:numPr>
                <w:ilvl w:val="0"/>
                <w:numId w:val="5"/>
              </w:numPr>
              <w:suppressLineNumbers/>
              <w:tabs>
                <w:tab w:val="clear" w:pos="707"/>
                <w:tab w:val="left" w:pos="0"/>
              </w:tabs>
              <w:suppressAutoHyphens/>
              <w:ind w:left="34"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 xml:space="preserve">выполнять решения руководящих органов Ассоциации; </w:t>
            </w:r>
          </w:p>
          <w:p w:rsidR="000F428A" w:rsidRPr="006C2F89" w:rsidRDefault="000F428A" w:rsidP="000F428A">
            <w:pPr>
              <w:widowControl w:val="0"/>
              <w:numPr>
                <w:ilvl w:val="0"/>
                <w:numId w:val="5"/>
              </w:numPr>
              <w:suppressLineNumbers/>
              <w:tabs>
                <w:tab w:val="clear" w:pos="707"/>
                <w:tab w:val="left" w:pos="0"/>
              </w:tabs>
              <w:suppressAutoHyphens/>
              <w:ind w:left="34"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 xml:space="preserve">своевременно вносить </w:t>
            </w:r>
            <w:proofErr w:type="gramStart"/>
            <w:r w:rsidRPr="006C2F89">
              <w:rPr>
                <w:rFonts w:eastAsia="Lucida Sans Unicode" w:cs="Mangal"/>
                <w:kern w:val="1"/>
                <w:sz w:val="24"/>
                <w:szCs w:val="24"/>
                <w:lang w:eastAsia="hi-IN" w:bidi="hi-IN"/>
              </w:rPr>
              <w:t>вступительный</w:t>
            </w:r>
            <w:proofErr w:type="gramEnd"/>
            <w:r w:rsidRPr="006C2F89">
              <w:rPr>
                <w:rFonts w:eastAsia="Lucida Sans Unicode" w:cs="Mangal"/>
                <w:kern w:val="1"/>
                <w:sz w:val="24"/>
                <w:szCs w:val="24"/>
                <w:lang w:eastAsia="hi-IN" w:bidi="hi-IN"/>
              </w:rPr>
              <w:t xml:space="preserve"> и ежегодные членские взносы; </w:t>
            </w:r>
          </w:p>
          <w:p w:rsidR="000F428A" w:rsidRPr="006C2F89" w:rsidRDefault="000F428A" w:rsidP="000F428A">
            <w:pPr>
              <w:widowControl w:val="0"/>
              <w:numPr>
                <w:ilvl w:val="0"/>
                <w:numId w:val="5"/>
              </w:numPr>
              <w:suppressLineNumbers/>
              <w:tabs>
                <w:tab w:val="clear" w:pos="707"/>
                <w:tab w:val="left" w:pos="0"/>
              </w:tabs>
              <w:suppressAutoHyphens/>
              <w:ind w:left="34"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оказывать всемерное содействие и поддержку Ассоциац</w:t>
            </w:r>
            <w:proofErr w:type="gramStart"/>
            <w:r w:rsidRPr="006C2F89">
              <w:rPr>
                <w:rFonts w:eastAsia="Lucida Sans Unicode" w:cs="Mangal"/>
                <w:kern w:val="1"/>
                <w:sz w:val="24"/>
                <w:szCs w:val="24"/>
                <w:lang w:eastAsia="hi-IN" w:bidi="hi-IN"/>
              </w:rPr>
              <w:t>ии и ее</w:t>
            </w:r>
            <w:proofErr w:type="gramEnd"/>
            <w:r w:rsidRPr="006C2F89">
              <w:rPr>
                <w:rFonts w:eastAsia="Lucida Sans Unicode" w:cs="Mangal"/>
                <w:kern w:val="1"/>
                <w:sz w:val="24"/>
                <w:szCs w:val="24"/>
                <w:lang w:eastAsia="hi-IN" w:bidi="hi-IN"/>
              </w:rPr>
              <w:t xml:space="preserve"> членам. </w:t>
            </w:r>
          </w:p>
          <w:p w:rsidR="000F428A" w:rsidRPr="006C2F89" w:rsidRDefault="000F428A" w:rsidP="000F428A">
            <w:pPr>
              <w:widowControl w:val="0"/>
              <w:numPr>
                <w:ilvl w:val="0"/>
                <w:numId w:val="5"/>
              </w:numPr>
              <w:suppressLineNumbers/>
              <w:tabs>
                <w:tab w:val="clear" w:pos="707"/>
                <w:tab w:val="left" w:pos="0"/>
              </w:tabs>
              <w:suppressAutoHyphens/>
              <w:ind w:left="34"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не осуществлять деятельность, которая может нанести ущерб Ассоциац</w:t>
            </w:r>
            <w:proofErr w:type="gramStart"/>
            <w:r w:rsidRPr="006C2F89">
              <w:rPr>
                <w:rFonts w:eastAsia="Lucida Sans Unicode" w:cs="Mangal"/>
                <w:kern w:val="1"/>
                <w:sz w:val="24"/>
                <w:szCs w:val="24"/>
                <w:lang w:eastAsia="hi-IN" w:bidi="hi-IN"/>
              </w:rPr>
              <w:t>ии и ее</w:t>
            </w:r>
            <w:proofErr w:type="gramEnd"/>
            <w:r w:rsidRPr="006C2F89">
              <w:rPr>
                <w:rFonts w:eastAsia="Lucida Sans Unicode" w:cs="Mangal"/>
                <w:kern w:val="1"/>
                <w:sz w:val="24"/>
                <w:szCs w:val="24"/>
                <w:lang w:eastAsia="hi-IN" w:bidi="hi-IN"/>
              </w:rPr>
              <w:t xml:space="preserve"> членам; </w:t>
            </w:r>
          </w:p>
          <w:p w:rsidR="000F428A" w:rsidRPr="006C2F89" w:rsidRDefault="000F428A" w:rsidP="000F428A">
            <w:pPr>
              <w:widowControl w:val="0"/>
              <w:numPr>
                <w:ilvl w:val="0"/>
                <w:numId w:val="5"/>
              </w:numPr>
              <w:suppressLineNumbers/>
              <w:tabs>
                <w:tab w:val="clear" w:pos="707"/>
                <w:tab w:val="left" w:pos="0"/>
              </w:tabs>
              <w:suppressAutoHyphens/>
              <w:ind w:left="34"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 xml:space="preserve">своевременно информировать Ассоциацию об изменениях в реквизитах, руководстве, контактных данных и др.; </w:t>
            </w:r>
          </w:p>
          <w:p w:rsidR="000F428A" w:rsidRPr="006C2F89" w:rsidRDefault="000F428A" w:rsidP="000F428A">
            <w:pPr>
              <w:widowControl w:val="0"/>
              <w:numPr>
                <w:ilvl w:val="0"/>
                <w:numId w:val="5"/>
              </w:numPr>
              <w:suppressLineNumbers/>
              <w:tabs>
                <w:tab w:val="clear" w:pos="707"/>
                <w:tab w:val="left" w:pos="0"/>
              </w:tabs>
              <w:suppressAutoHyphens/>
              <w:ind w:left="34"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 xml:space="preserve">предоставлять по запросу Ассоциации информацию, не относящуюся к категории коммерческой тайны; </w:t>
            </w:r>
          </w:p>
          <w:p w:rsidR="000F428A" w:rsidRPr="006C2F89" w:rsidRDefault="000F428A" w:rsidP="000F428A">
            <w:pPr>
              <w:widowControl w:val="0"/>
              <w:numPr>
                <w:ilvl w:val="0"/>
                <w:numId w:val="5"/>
              </w:numPr>
              <w:suppressLineNumbers/>
              <w:tabs>
                <w:tab w:val="clear" w:pos="707"/>
                <w:tab w:val="left" w:pos="0"/>
              </w:tabs>
              <w:suppressAutoHyphens/>
              <w:ind w:left="34"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 xml:space="preserve">не разглашать конфиденциальную информацию и коммерческую тайну о деятельности Ассоциации; </w:t>
            </w:r>
          </w:p>
          <w:p w:rsidR="000F428A" w:rsidRPr="006C2F89" w:rsidRDefault="000F428A" w:rsidP="000F428A">
            <w:pPr>
              <w:widowControl w:val="0"/>
              <w:numPr>
                <w:ilvl w:val="0"/>
                <w:numId w:val="5"/>
              </w:numPr>
              <w:suppressLineNumbers/>
              <w:tabs>
                <w:tab w:val="clear" w:pos="707"/>
                <w:tab w:val="left" w:pos="0"/>
              </w:tabs>
              <w:suppressAutoHyphens/>
              <w:ind w:left="34" w:firstLine="0"/>
              <w:jc w:val="both"/>
              <w:rPr>
                <w:rFonts w:eastAsia="Lucida Sans Unicode" w:cs="Mangal"/>
                <w:b/>
                <w:bCs/>
                <w:kern w:val="1"/>
                <w:sz w:val="24"/>
                <w:szCs w:val="24"/>
                <w:lang w:eastAsia="hi-IN" w:bidi="hi-IN"/>
              </w:rPr>
            </w:pPr>
            <w:r w:rsidRPr="006C2F89">
              <w:rPr>
                <w:rFonts w:eastAsia="Lucida Sans Unicode" w:cs="Mangal"/>
                <w:kern w:val="1"/>
                <w:sz w:val="24"/>
                <w:szCs w:val="24"/>
                <w:lang w:eastAsia="hi-IN" w:bidi="hi-IN"/>
              </w:rPr>
              <w:t xml:space="preserve">развивать сотрудничество и взаимную поддержку членов Ассоциации. </w:t>
            </w:r>
          </w:p>
          <w:p w:rsidR="000F428A" w:rsidRPr="006C2F89" w:rsidRDefault="000F428A" w:rsidP="000F428A">
            <w:pPr>
              <w:pStyle w:val="a4"/>
              <w:numPr>
                <w:ilvl w:val="1"/>
                <w:numId w:val="9"/>
              </w:numPr>
              <w:ind w:left="0" w:firstLine="0"/>
              <w:jc w:val="both"/>
              <w:rPr>
                <w:b/>
                <w:sz w:val="24"/>
                <w:szCs w:val="24"/>
                <w:lang w:val="kk-KZ"/>
              </w:rPr>
            </w:pPr>
            <w:r w:rsidRPr="006C2F89">
              <w:rPr>
                <w:sz w:val="24"/>
                <w:szCs w:val="24"/>
                <w:lang w:val="kk-KZ"/>
              </w:rPr>
              <w:t xml:space="preserve">Членом Ассоциации может стать любая коммерческая или некоммерческая организация, признающая настоящий Устав и решения органов управления Ассоциации, деятельность которых соответствует целям и задачам, определенным настоящим </w:t>
            </w:r>
            <w:r w:rsidRPr="006C2F89">
              <w:rPr>
                <w:sz w:val="24"/>
                <w:szCs w:val="24"/>
                <w:lang w:val="kk-KZ"/>
              </w:rPr>
              <w:lastRenderedPageBreak/>
              <w:t xml:space="preserve">Уставом. </w:t>
            </w:r>
          </w:p>
          <w:p w:rsidR="000F428A" w:rsidRPr="006C2F89" w:rsidRDefault="000F428A" w:rsidP="000F428A">
            <w:pPr>
              <w:pStyle w:val="a4"/>
              <w:ind w:left="0"/>
              <w:jc w:val="both"/>
              <w:rPr>
                <w:b/>
                <w:sz w:val="24"/>
                <w:szCs w:val="24"/>
                <w:lang w:val="kk-KZ"/>
              </w:rPr>
            </w:pPr>
            <w:r w:rsidRPr="006C2F89">
              <w:rPr>
                <w:sz w:val="24"/>
                <w:szCs w:val="24"/>
                <w:lang w:val="kk-KZ"/>
              </w:rPr>
              <w:t>Решение о принятии члена в Ассоциацию принимается Общим собранием на основании поданной письменной заявки претендента с приложением необходимых документов, в соответствии с перечнем, установленным Общим собранием.</w:t>
            </w:r>
          </w:p>
          <w:p w:rsidR="000F428A" w:rsidRPr="006C2F89" w:rsidRDefault="000F428A" w:rsidP="000F428A">
            <w:pPr>
              <w:pStyle w:val="a4"/>
              <w:numPr>
                <w:ilvl w:val="1"/>
                <w:numId w:val="9"/>
              </w:numPr>
              <w:ind w:left="0" w:firstLine="0"/>
              <w:jc w:val="both"/>
              <w:rPr>
                <w:b/>
                <w:sz w:val="24"/>
                <w:szCs w:val="24"/>
                <w:lang w:val="kk-KZ"/>
              </w:rPr>
            </w:pPr>
            <w:r w:rsidRPr="006C2F89">
              <w:rPr>
                <w:sz w:val="24"/>
                <w:szCs w:val="24"/>
                <w:lang w:val="kk-KZ"/>
              </w:rPr>
              <w:t>Членство бессрочно.</w:t>
            </w:r>
          </w:p>
          <w:p w:rsidR="000F428A" w:rsidRPr="006C2F89" w:rsidRDefault="000F428A" w:rsidP="000F428A">
            <w:pPr>
              <w:pStyle w:val="a4"/>
              <w:numPr>
                <w:ilvl w:val="1"/>
                <w:numId w:val="9"/>
              </w:numPr>
              <w:ind w:left="0" w:firstLine="0"/>
              <w:jc w:val="both"/>
              <w:rPr>
                <w:b/>
                <w:sz w:val="24"/>
                <w:szCs w:val="24"/>
                <w:lang w:val="kk-KZ"/>
              </w:rPr>
            </w:pPr>
            <w:r w:rsidRPr="006C2F89">
              <w:rPr>
                <w:sz w:val="24"/>
                <w:szCs w:val="24"/>
                <w:lang w:val="kk-KZ"/>
              </w:rPr>
              <w:t xml:space="preserve">Члены Ассоциации </w:t>
            </w:r>
            <w:r w:rsidRPr="006C2F89">
              <w:rPr>
                <w:color w:val="000000"/>
                <w:sz w:val="24"/>
                <w:szCs w:val="24"/>
              </w:rPr>
              <w:t xml:space="preserve"> обязаны уплачивать вступительные и ежегодные членские взносы в порядке и размерах,</w:t>
            </w:r>
            <w:r w:rsidRPr="006C2F89">
              <w:rPr>
                <w:sz w:val="24"/>
                <w:szCs w:val="24"/>
                <w:lang w:val="kk-KZ"/>
              </w:rPr>
              <w:t xml:space="preserve"> </w:t>
            </w:r>
            <w:r w:rsidRPr="006C2F89">
              <w:rPr>
                <w:color w:val="000000"/>
                <w:sz w:val="24"/>
                <w:szCs w:val="24"/>
              </w:rPr>
              <w:t xml:space="preserve"> установленных Общим собранием членов Ассоциации. Вступительные и членские взносы возврату не подлежат. </w:t>
            </w:r>
          </w:p>
          <w:p w:rsidR="000F428A" w:rsidRPr="006C2F89" w:rsidRDefault="000F428A" w:rsidP="000F428A">
            <w:pPr>
              <w:pStyle w:val="a4"/>
              <w:numPr>
                <w:ilvl w:val="1"/>
                <w:numId w:val="9"/>
              </w:numPr>
              <w:ind w:left="0" w:firstLine="0"/>
              <w:jc w:val="both"/>
              <w:rPr>
                <w:sz w:val="24"/>
                <w:szCs w:val="24"/>
                <w:lang w:val="kk-KZ"/>
              </w:rPr>
            </w:pPr>
            <w:r w:rsidRPr="006C2F89">
              <w:rPr>
                <w:sz w:val="24"/>
                <w:szCs w:val="24"/>
                <w:lang w:val="kk-KZ"/>
              </w:rPr>
              <w:t>Условия, процедура приема в члены Ассоциации и пре</w:t>
            </w:r>
            <w:r w:rsidR="00FE434A">
              <w:rPr>
                <w:sz w:val="24"/>
                <w:szCs w:val="24"/>
                <w:lang w:val="kk-KZ"/>
              </w:rPr>
              <w:t>кращение членства в Ассоциации</w:t>
            </w:r>
            <w:r w:rsidRPr="006C2F89">
              <w:rPr>
                <w:sz w:val="24"/>
                <w:szCs w:val="24"/>
                <w:lang w:val="kk-KZ"/>
              </w:rPr>
              <w:t xml:space="preserve"> </w:t>
            </w:r>
            <w:r w:rsidR="005451A3">
              <w:rPr>
                <w:sz w:val="24"/>
                <w:szCs w:val="24"/>
                <w:lang w:val="kk-KZ"/>
              </w:rPr>
              <w:t xml:space="preserve">определяется </w:t>
            </w:r>
            <w:r w:rsidRPr="006C2F89">
              <w:rPr>
                <w:sz w:val="24"/>
                <w:szCs w:val="24"/>
                <w:lang w:val="kk-KZ"/>
              </w:rPr>
              <w:t xml:space="preserve">Общим собранием.  </w:t>
            </w:r>
          </w:p>
          <w:p w:rsidR="000F428A" w:rsidRPr="006C2F89" w:rsidRDefault="000F428A" w:rsidP="000F428A">
            <w:pPr>
              <w:pStyle w:val="a4"/>
              <w:numPr>
                <w:ilvl w:val="1"/>
                <w:numId w:val="9"/>
              </w:numPr>
              <w:ind w:left="0" w:firstLine="0"/>
              <w:jc w:val="both"/>
              <w:rPr>
                <w:b/>
                <w:sz w:val="24"/>
                <w:szCs w:val="24"/>
                <w:lang w:val="kk-KZ"/>
              </w:rPr>
            </w:pPr>
            <w:r w:rsidRPr="006C2F89">
              <w:rPr>
                <w:color w:val="000000"/>
                <w:sz w:val="24"/>
                <w:szCs w:val="24"/>
              </w:rPr>
              <w:t xml:space="preserve">Члены Ассоциации вправе по своему усмотрению выйти из Ассоциации </w:t>
            </w:r>
            <w:r>
              <w:rPr>
                <w:color w:val="000000"/>
                <w:sz w:val="24"/>
                <w:szCs w:val="24"/>
              </w:rPr>
              <w:t>по окончании финансового года</w:t>
            </w:r>
            <w:r w:rsidRPr="006C2F89">
              <w:rPr>
                <w:color w:val="000000"/>
                <w:sz w:val="24"/>
                <w:szCs w:val="24"/>
              </w:rPr>
              <w:t xml:space="preserve"> на основании письменного заявления. В этом случае член Ассоциации несет </w:t>
            </w:r>
            <w:r>
              <w:rPr>
                <w:color w:val="000000"/>
                <w:sz w:val="24"/>
                <w:szCs w:val="24"/>
              </w:rPr>
              <w:t xml:space="preserve">субсидиарную </w:t>
            </w:r>
            <w:r w:rsidRPr="006C2F89">
              <w:rPr>
                <w:color w:val="000000"/>
                <w:sz w:val="24"/>
                <w:szCs w:val="24"/>
              </w:rPr>
              <w:t>ответственность по ее обязательствам, возникшим до его выхода из Ассоциации</w:t>
            </w:r>
            <w:r>
              <w:rPr>
                <w:color w:val="000000"/>
                <w:sz w:val="24"/>
                <w:szCs w:val="24"/>
              </w:rPr>
              <w:t>,</w:t>
            </w:r>
            <w:r w:rsidRPr="006C2F89">
              <w:rPr>
                <w:color w:val="000000"/>
                <w:sz w:val="24"/>
                <w:szCs w:val="24"/>
              </w:rPr>
              <w:t xml:space="preserve"> </w:t>
            </w:r>
            <w:r>
              <w:rPr>
                <w:color w:val="000000"/>
                <w:sz w:val="24"/>
                <w:szCs w:val="24"/>
              </w:rPr>
              <w:t>пропорционально своему взносу в течение двух лет с момента выхода</w:t>
            </w:r>
            <w:r w:rsidRPr="006C2F89">
              <w:rPr>
                <w:color w:val="000000"/>
                <w:sz w:val="24"/>
                <w:szCs w:val="24"/>
              </w:rPr>
              <w:t xml:space="preserve">. </w:t>
            </w:r>
          </w:p>
          <w:p w:rsidR="000F428A" w:rsidRPr="006C2F89" w:rsidRDefault="000F428A" w:rsidP="000F428A">
            <w:pPr>
              <w:pStyle w:val="a4"/>
              <w:numPr>
                <w:ilvl w:val="1"/>
                <w:numId w:val="9"/>
              </w:numPr>
              <w:ind w:left="0" w:firstLine="0"/>
              <w:jc w:val="both"/>
              <w:rPr>
                <w:sz w:val="24"/>
                <w:szCs w:val="24"/>
                <w:lang w:val="kk-KZ"/>
              </w:rPr>
            </w:pPr>
            <w:r w:rsidRPr="006C2F89">
              <w:rPr>
                <w:sz w:val="24"/>
                <w:szCs w:val="24"/>
                <w:lang w:val="kk-KZ"/>
              </w:rPr>
              <w:t>Член Ассоциации может быть исключен по представлению Президента Ассоциации по следующим основаниям:</w:t>
            </w:r>
          </w:p>
          <w:p w:rsidR="000F428A" w:rsidRPr="006C2F89" w:rsidRDefault="000F428A" w:rsidP="000F428A">
            <w:pPr>
              <w:pStyle w:val="a4"/>
              <w:numPr>
                <w:ilvl w:val="0"/>
                <w:numId w:val="5"/>
              </w:numPr>
              <w:tabs>
                <w:tab w:val="clear" w:pos="707"/>
                <w:tab w:val="num" w:pos="-108"/>
              </w:tabs>
              <w:ind w:left="34" w:hanging="34"/>
              <w:jc w:val="both"/>
              <w:rPr>
                <w:sz w:val="24"/>
                <w:szCs w:val="24"/>
                <w:lang w:val="kk-KZ"/>
              </w:rPr>
            </w:pPr>
            <w:r w:rsidRPr="006C2F89">
              <w:rPr>
                <w:sz w:val="24"/>
                <w:szCs w:val="24"/>
                <w:lang w:val="kk-KZ"/>
              </w:rPr>
              <w:t xml:space="preserve">нарушение норм действующего законодательства; </w:t>
            </w:r>
          </w:p>
          <w:p w:rsidR="000F428A" w:rsidRPr="006C2F89" w:rsidRDefault="000F428A" w:rsidP="000F428A">
            <w:pPr>
              <w:pStyle w:val="a4"/>
              <w:numPr>
                <w:ilvl w:val="0"/>
                <w:numId w:val="5"/>
              </w:numPr>
              <w:tabs>
                <w:tab w:val="clear" w:pos="707"/>
              </w:tabs>
              <w:ind w:left="0" w:firstLine="0"/>
              <w:jc w:val="both"/>
              <w:rPr>
                <w:sz w:val="24"/>
                <w:szCs w:val="24"/>
                <w:lang w:val="kk-KZ"/>
              </w:rPr>
            </w:pPr>
            <w:r w:rsidRPr="006C2F89">
              <w:rPr>
                <w:sz w:val="24"/>
                <w:szCs w:val="24"/>
              </w:rPr>
              <w:t xml:space="preserve">нарушение членом </w:t>
            </w:r>
            <w:r w:rsidRPr="006C2F89">
              <w:rPr>
                <w:color w:val="000000"/>
                <w:sz w:val="24"/>
                <w:szCs w:val="24"/>
              </w:rPr>
              <w:t xml:space="preserve">Ассоциации </w:t>
            </w:r>
            <w:r w:rsidRPr="006C2F89">
              <w:rPr>
                <w:sz w:val="24"/>
                <w:szCs w:val="24"/>
              </w:rPr>
              <w:t xml:space="preserve"> положений Устава и внутренних документов</w:t>
            </w:r>
            <w:r w:rsidRPr="006C2F89">
              <w:rPr>
                <w:sz w:val="24"/>
                <w:szCs w:val="24"/>
                <w:lang w:val="kk-KZ"/>
              </w:rPr>
              <w:t xml:space="preserve"> Ассоциации;</w:t>
            </w:r>
          </w:p>
          <w:p w:rsidR="000F428A" w:rsidRPr="006C2F89" w:rsidRDefault="000F428A" w:rsidP="000F428A">
            <w:pPr>
              <w:pStyle w:val="a4"/>
              <w:numPr>
                <w:ilvl w:val="0"/>
                <w:numId w:val="5"/>
              </w:numPr>
              <w:tabs>
                <w:tab w:val="clear" w:pos="707"/>
              </w:tabs>
              <w:ind w:left="0" w:firstLine="0"/>
              <w:jc w:val="both"/>
              <w:rPr>
                <w:sz w:val="24"/>
                <w:szCs w:val="24"/>
                <w:lang w:val="kk-KZ"/>
              </w:rPr>
            </w:pPr>
            <w:r w:rsidRPr="006C2F89">
              <w:rPr>
                <w:sz w:val="24"/>
                <w:szCs w:val="24"/>
              </w:rPr>
              <w:t>неоднократное невыполнение членом</w:t>
            </w:r>
            <w:r w:rsidRPr="006C2F89">
              <w:rPr>
                <w:sz w:val="24"/>
                <w:szCs w:val="24"/>
                <w:lang w:val="kk-KZ"/>
              </w:rPr>
              <w:t xml:space="preserve"> Ассоциации </w:t>
            </w:r>
            <w:r w:rsidRPr="006C2F89">
              <w:rPr>
                <w:sz w:val="24"/>
                <w:szCs w:val="24"/>
              </w:rPr>
              <w:t xml:space="preserve"> решений органов управления</w:t>
            </w:r>
            <w:r w:rsidRPr="006C2F89">
              <w:rPr>
                <w:sz w:val="24"/>
                <w:szCs w:val="24"/>
                <w:lang w:val="kk-KZ"/>
              </w:rPr>
              <w:t xml:space="preserve">  Ассоциации, принятых в соответствии с их компетенцией;</w:t>
            </w:r>
          </w:p>
          <w:p w:rsidR="000F428A" w:rsidRPr="006C2F89" w:rsidRDefault="000F428A" w:rsidP="000F428A">
            <w:pPr>
              <w:pStyle w:val="a4"/>
              <w:numPr>
                <w:ilvl w:val="0"/>
                <w:numId w:val="5"/>
              </w:numPr>
              <w:tabs>
                <w:tab w:val="clear" w:pos="707"/>
              </w:tabs>
              <w:ind w:left="0" w:firstLine="0"/>
              <w:jc w:val="both"/>
              <w:rPr>
                <w:sz w:val="24"/>
                <w:szCs w:val="24"/>
                <w:lang w:val="kk-KZ"/>
              </w:rPr>
            </w:pPr>
            <w:r w:rsidRPr="006C2F89">
              <w:rPr>
                <w:sz w:val="24"/>
                <w:szCs w:val="24"/>
              </w:rPr>
              <w:t>ликвидации члена Ассоциации;</w:t>
            </w:r>
          </w:p>
          <w:p w:rsidR="000F428A" w:rsidRPr="006C2F89" w:rsidRDefault="000F428A" w:rsidP="000F428A">
            <w:pPr>
              <w:pStyle w:val="a4"/>
              <w:numPr>
                <w:ilvl w:val="0"/>
                <w:numId w:val="5"/>
              </w:numPr>
              <w:tabs>
                <w:tab w:val="clear" w:pos="707"/>
              </w:tabs>
              <w:ind w:left="0" w:firstLine="0"/>
              <w:jc w:val="both"/>
              <w:rPr>
                <w:sz w:val="24"/>
                <w:szCs w:val="24"/>
                <w:lang w:val="kk-KZ"/>
              </w:rPr>
            </w:pPr>
            <w:r w:rsidRPr="006C2F89">
              <w:rPr>
                <w:sz w:val="24"/>
                <w:szCs w:val="24"/>
              </w:rPr>
              <w:t>неоплаты членского взноса.</w:t>
            </w:r>
          </w:p>
          <w:p w:rsidR="000F428A" w:rsidRPr="006C2F89" w:rsidRDefault="000F428A" w:rsidP="000F428A">
            <w:pPr>
              <w:pStyle w:val="a4"/>
              <w:ind w:left="0"/>
              <w:jc w:val="both"/>
              <w:rPr>
                <w:sz w:val="24"/>
                <w:szCs w:val="24"/>
                <w:lang w:val="kk-KZ"/>
              </w:rPr>
            </w:pPr>
            <w:r w:rsidRPr="006C2F89">
              <w:rPr>
                <w:sz w:val="24"/>
                <w:szCs w:val="24"/>
              </w:rPr>
              <w:t>Решение об исключении члена</w:t>
            </w:r>
            <w:r>
              <w:rPr>
                <w:sz w:val="24"/>
                <w:szCs w:val="24"/>
              </w:rPr>
              <w:t xml:space="preserve"> из</w:t>
            </w:r>
            <w:r w:rsidRPr="006C2F89">
              <w:rPr>
                <w:sz w:val="24"/>
                <w:szCs w:val="24"/>
              </w:rPr>
              <w:t xml:space="preserve"> Ассоциации принимает Общее собрание членов. </w:t>
            </w:r>
          </w:p>
          <w:p w:rsidR="000F428A" w:rsidRPr="006C2F89" w:rsidRDefault="000F428A" w:rsidP="000F428A">
            <w:pPr>
              <w:pStyle w:val="a4"/>
              <w:numPr>
                <w:ilvl w:val="1"/>
                <w:numId w:val="9"/>
              </w:numPr>
              <w:ind w:left="0" w:firstLine="0"/>
              <w:jc w:val="both"/>
              <w:rPr>
                <w:sz w:val="24"/>
                <w:szCs w:val="24"/>
                <w:lang w:val="kk-KZ"/>
              </w:rPr>
            </w:pPr>
            <w:r w:rsidRPr="006C2F89">
              <w:rPr>
                <w:sz w:val="24"/>
                <w:szCs w:val="24"/>
                <w:lang w:val="kk-KZ"/>
              </w:rPr>
              <w:t>В отношении ответственности исключенного члена Ассоциации применяются правила, относящиеся к выходу из Ассоциации.</w:t>
            </w:r>
          </w:p>
          <w:p w:rsidR="000F428A" w:rsidRDefault="000F428A" w:rsidP="000F428A">
            <w:pPr>
              <w:pStyle w:val="a4"/>
              <w:ind w:left="0"/>
              <w:jc w:val="center"/>
              <w:rPr>
                <w:b/>
                <w:sz w:val="24"/>
                <w:szCs w:val="24"/>
                <w:lang w:val="kk-KZ"/>
              </w:rPr>
            </w:pPr>
          </w:p>
          <w:p w:rsidR="00A154AC" w:rsidRPr="006C2F89" w:rsidRDefault="00A154AC" w:rsidP="000F428A">
            <w:pPr>
              <w:pStyle w:val="a4"/>
              <w:ind w:left="0"/>
              <w:jc w:val="center"/>
              <w:rPr>
                <w:b/>
                <w:sz w:val="24"/>
                <w:szCs w:val="24"/>
                <w:lang w:val="kk-KZ"/>
              </w:rPr>
            </w:pPr>
          </w:p>
          <w:p w:rsidR="000F428A" w:rsidRPr="006C2F89" w:rsidRDefault="000F428A" w:rsidP="000F428A">
            <w:pPr>
              <w:pStyle w:val="a4"/>
              <w:numPr>
                <w:ilvl w:val="0"/>
                <w:numId w:val="9"/>
              </w:numPr>
              <w:jc w:val="center"/>
              <w:rPr>
                <w:b/>
                <w:sz w:val="24"/>
                <w:szCs w:val="24"/>
                <w:lang w:val="kk-KZ"/>
              </w:rPr>
            </w:pPr>
            <w:r w:rsidRPr="006C2F89">
              <w:rPr>
                <w:b/>
                <w:sz w:val="24"/>
                <w:szCs w:val="24"/>
                <w:lang w:val="kk-KZ"/>
              </w:rPr>
              <w:t>ИСТОЧНИКИ ФОРМИРОВАНИЯ ИМУЩЕСТВА АССОЦИАЦИИ</w:t>
            </w:r>
          </w:p>
          <w:p w:rsidR="000F428A" w:rsidRPr="006C2F89" w:rsidRDefault="000F428A" w:rsidP="000F428A">
            <w:pPr>
              <w:jc w:val="both"/>
              <w:rPr>
                <w:sz w:val="24"/>
                <w:szCs w:val="24"/>
                <w:lang w:val="kk-KZ"/>
              </w:rPr>
            </w:pPr>
          </w:p>
          <w:p w:rsidR="000F428A" w:rsidRPr="006C2F89" w:rsidRDefault="000F428A" w:rsidP="000F428A">
            <w:pPr>
              <w:pStyle w:val="a4"/>
              <w:numPr>
                <w:ilvl w:val="1"/>
                <w:numId w:val="9"/>
              </w:numPr>
              <w:ind w:left="0" w:firstLine="0"/>
              <w:jc w:val="both"/>
              <w:rPr>
                <w:sz w:val="24"/>
                <w:szCs w:val="24"/>
                <w:lang w:val="kk-KZ"/>
              </w:rPr>
            </w:pPr>
            <w:r w:rsidRPr="006C2F89">
              <w:rPr>
                <w:sz w:val="24"/>
                <w:szCs w:val="24"/>
                <w:lang w:val="kk-KZ"/>
              </w:rPr>
              <w:t>Имуществом Ассоциации могут быть: здания, сооружения, помещения, деньги, ценные бумаги, земельные участки, доли участия в юридических лицах и иное имущество необходимое для обеспечения деятельности Ассоциации и не запрещенное законодательством Республики Казахстан.</w:t>
            </w:r>
          </w:p>
          <w:p w:rsidR="000F428A" w:rsidRPr="006C2F89" w:rsidRDefault="000F428A" w:rsidP="000F428A">
            <w:pPr>
              <w:pStyle w:val="a4"/>
              <w:numPr>
                <w:ilvl w:val="1"/>
                <w:numId w:val="9"/>
              </w:numPr>
              <w:ind w:left="0" w:firstLine="0"/>
              <w:jc w:val="both"/>
              <w:rPr>
                <w:sz w:val="24"/>
                <w:szCs w:val="24"/>
                <w:lang w:val="kk-KZ"/>
              </w:rPr>
            </w:pPr>
            <w:r w:rsidRPr="006C2F89">
              <w:rPr>
                <w:sz w:val="24"/>
                <w:szCs w:val="24"/>
                <w:lang w:val="kk-KZ"/>
              </w:rPr>
              <w:t>Имущество Ассоциации формируется за счет:</w:t>
            </w:r>
          </w:p>
          <w:p w:rsidR="000F428A" w:rsidRPr="006C2F89" w:rsidRDefault="000F428A" w:rsidP="000F428A">
            <w:pPr>
              <w:pStyle w:val="a4"/>
              <w:numPr>
                <w:ilvl w:val="0"/>
                <w:numId w:val="6"/>
              </w:numPr>
              <w:ind w:left="0" w:firstLine="0"/>
              <w:jc w:val="both"/>
              <w:rPr>
                <w:sz w:val="24"/>
                <w:szCs w:val="24"/>
                <w:lang w:val="kk-KZ"/>
              </w:rPr>
            </w:pPr>
            <w:r w:rsidRPr="006C2F89">
              <w:rPr>
                <w:sz w:val="24"/>
                <w:szCs w:val="24"/>
                <w:lang w:val="kk-KZ"/>
              </w:rPr>
              <w:t>вступительных, членских, целевых взносов членов Ассоциации;</w:t>
            </w:r>
          </w:p>
          <w:p w:rsidR="000F428A" w:rsidRPr="006C2F89" w:rsidRDefault="000F428A" w:rsidP="000F428A">
            <w:pPr>
              <w:widowControl w:val="0"/>
              <w:numPr>
                <w:ilvl w:val="0"/>
                <w:numId w:val="7"/>
              </w:numPr>
              <w:suppressLineNumbers/>
              <w:tabs>
                <w:tab w:val="clear" w:pos="707"/>
              </w:tabs>
              <w:suppressAutoHyphens/>
              <w:ind w:left="0"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 xml:space="preserve">денег и имущества, переданных членами Ассоциации по решению ее руководящих органов и иными организациями для осуществления отдельных проектов Ассоциации и проведения общих мероприятий; </w:t>
            </w:r>
          </w:p>
          <w:p w:rsidR="000F428A" w:rsidRPr="006C2F89" w:rsidRDefault="000F428A" w:rsidP="000F428A">
            <w:pPr>
              <w:widowControl w:val="0"/>
              <w:numPr>
                <w:ilvl w:val="0"/>
                <w:numId w:val="7"/>
              </w:numPr>
              <w:suppressLineNumbers/>
              <w:tabs>
                <w:tab w:val="clear" w:pos="707"/>
              </w:tabs>
              <w:suppressAutoHyphens/>
              <w:ind w:left="0"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 xml:space="preserve">добровольных имущественных взносов и пожертвований юридических и физических лиц, в том числе иностранных; </w:t>
            </w:r>
          </w:p>
          <w:p w:rsidR="000F428A" w:rsidRPr="006C2F89" w:rsidRDefault="000F428A" w:rsidP="000F428A">
            <w:pPr>
              <w:widowControl w:val="0"/>
              <w:numPr>
                <w:ilvl w:val="0"/>
                <w:numId w:val="7"/>
              </w:numPr>
              <w:suppressLineNumbers/>
              <w:tabs>
                <w:tab w:val="clear" w:pos="707"/>
              </w:tabs>
              <w:suppressAutoHyphens/>
              <w:ind w:left="0" w:firstLine="0"/>
              <w:jc w:val="both"/>
              <w:rPr>
                <w:rFonts w:eastAsia="Lucida Sans Unicode" w:cs="Mangal"/>
                <w:kern w:val="1"/>
                <w:sz w:val="24"/>
                <w:szCs w:val="24"/>
                <w:lang w:eastAsia="hi-IN" w:bidi="hi-IN"/>
              </w:rPr>
            </w:pPr>
            <w:proofErr w:type="gramStart"/>
            <w:r w:rsidRPr="006C2F89">
              <w:rPr>
                <w:rFonts w:eastAsia="Lucida Sans Unicode" w:cs="Mangal"/>
                <w:kern w:val="1"/>
                <w:sz w:val="24"/>
                <w:szCs w:val="24"/>
                <w:lang w:eastAsia="hi-IN" w:bidi="hi-IN"/>
              </w:rPr>
              <w:t xml:space="preserve">дивидендов (доход, вознаграждение (интерес), получаемые по акциям, облигациям, другим ценным бумагам и вкладам (депозитам); </w:t>
            </w:r>
            <w:proofErr w:type="gramEnd"/>
          </w:p>
          <w:p w:rsidR="000F428A" w:rsidRPr="006C2F89" w:rsidRDefault="000F428A" w:rsidP="000F428A">
            <w:pPr>
              <w:widowControl w:val="0"/>
              <w:numPr>
                <w:ilvl w:val="0"/>
                <w:numId w:val="7"/>
              </w:numPr>
              <w:suppressLineNumbers/>
              <w:tabs>
                <w:tab w:val="clear" w:pos="707"/>
              </w:tabs>
              <w:suppressAutoHyphens/>
              <w:ind w:left="0"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 xml:space="preserve">поступлений (дохода) от реализации товаров, работ, услуг в установленных законодательством случаях; </w:t>
            </w:r>
          </w:p>
          <w:p w:rsidR="000F428A" w:rsidRPr="006C2F89" w:rsidRDefault="000F428A" w:rsidP="000F428A">
            <w:pPr>
              <w:widowControl w:val="0"/>
              <w:numPr>
                <w:ilvl w:val="0"/>
                <w:numId w:val="7"/>
              </w:numPr>
              <w:suppressLineNumbers/>
              <w:tabs>
                <w:tab w:val="clear" w:pos="707"/>
              </w:tabs>
              <w:suppressAutoHyphens/>
              <w:ind w:left="0"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 xml:space="preserve">иных источников, не запрещенных законодательством Республики Казахстан. </w:t>
            </w:r>
          </w:p>
          <w:p w:rsidR="000F428A" w:rsidRPr="006C2F89" w:rsidRDefault="000F428A" w:rsidP="000F428A">
            <w:pPr>
              <w:pStyle w:val="a4"/>
              <w:numPr>
                <w:ilvl w:val="1"/>
                <w:numId w:val="9"/>
              </w:numPr>
              <w:ind w:left="34" w:firstLine="0"/>
              <w:jc w:val="both"/>
              <w:rPr>
                <w:sz w:val="24"/>
                <w:szCs w:val="24"/>
                <w:lang w:val="kk-KZ"/>
              </w:rPr>
            </w:pPr>
            <w:proofErr w:type="gramStart"/>
            <w:r w:rsidRPr="006C2F89">
              <w:rPr>
                <w:color w:val="000000"/>
                <w:spacing w:val="1"/>
                <w:sz w:val="24"/>
                <w:szCs w:val="24"/>
                <w:shd w:val="clear" w:color="auto" w:fill="FFFFFF"/>
              </w:rPr>
              <w:t>Вклады учредителей (членов) Ассоциации в формирование</w:t>
            </w:r>
            <w:r w:rsidRPr="006C2F89">
              <w:rPr>
                <w:rStyle w:val="apple-converted-space"/>
                <w:color w:val="000000"/>
                <w:spacing w:val="1"/>
                <w:sz w:val="24"/>
                <w:szCs w:val="24"/>
                <w:shd w:val="clear" w:color="auto" w:fill="FFFFFF"/>
              </w:rPr>
              <w:t> </w:t>
            </w:r>
            <w:r w:rsidRPr="006C2F89">
              <w:rPr>
                <w:sz w:val="24"/>
                <w:szCs w:val="24"/>
              </w:rPr>
              <w:t>имущ</w:t>
            </w:r>
            <w:r w:rsidRPr="006C2F89">
              <w:rPr>
                <w:color w:val="000000"/>
                <w:spacing w:val="1"/>
                <w:sz w:val="24"/>
                <w:szCs w:val="24"/>
                <w:shd w:val="clear" w:color="auto" w:fill="FFFFFF"/>
              </w:rPr>
              <w:t>ества Ассоциации в натуральной и иных формах, кроме денежной, оцениваются в денежной форме по соглашению всех учредителей (членов) Ассоциации.</w:t>
            </w:r>
            <w:proofErr w:type="gramEnd"/>
            <w:r w:rsidRPr="006C2F89">
              <w:rPr>
                <w:color w:val="000000"/>
                <w:spacing w:val="1"/>
                <w:sz w:val="24"/>
                <w:szCs w:val="24"/>
                <w:shd w:val="clear" w:color="auto" w:fill="FFFFFF"/>
              </w:rPr>
              <w:t xml:space="preserve"> Если стоимость такого вклада превышает сумму, эквивалентную двадцати тысячам размеров месячных расчетных показателей, ее оценка должна быть подтверждена заключением оценочной организации.</w:t>
            </w:r>
          </w:p>
          <w:p w:rsidR="000F428A" w:rsidRPr="006C2F89" w:rsidRDefault="000F428A" w:rsidP="000F428A">
            <w:pPr>
              <w:pStyle w:val="a4"/>
              <w:numPr>
                <w:ilvl w:val="1"/>
                <w:numId w:val="9"/>
              </w:numPr>
              <w:ind w:left="34" w:firstLine="0"/>
              <w:jc w:val="both"/>
              <w:rPr>
                <w:sz w:val="24"/>
                <w:szCs w:val="24"/>
                <w:lang w:val="kk-KZ"/>
              </w:rPr>
            </w:pPr>
            <w:r w:rsidRPr="006C2F89">
              <w:rPr>
                <w:rFonts w:eastAsia="Lucida Sans Unicode" w:cs="Mangal"/>
                <w:kern w:val="1"/>
                <w:sz w:val="24"/>
                <w:szCs w:val="24"/>
                <w:lang w:eastAsia="hi-IN" w:bidi="hi-IN"/>
              </w:rPr>
              <w:t>Имущество, являющееся собственностью Ассоциации, не может распределяться между ее членами, в том числе при выходе либо исключении из состава членов Ассоциации.</w:t>
            </w:r>
          </w:p>
          <w:p w:rsidR="000F428A" w:rsidRPr="006C2F89" w:rsidRDefault="000F428A" w:rsidP="000F428A">
            <w:pPr>
              <w:pStyle w:val="a4"/>
              <w:numPr>
                <w:ilvl w:val="1"/>
                <w:numId w:val="9"/>
              </w:numPr>
              <w:ind w:left="34" w:firstLine="0"/>
              <w:jc w:val="both"/>
              <w:rPr>
                <w:sz w:val="24"/>
                <w:szCs w:val="24"/>
                <w:lang w:val="kk-KZ"/>
              </w:rPr>
            </w:pPr>
            <w:r w:rsidRPr="006C2F89">
              <w:rPr>
                <w:rFonts w:eastAsia="Lucida Sans Unicode" w:cs="Mangal"/>
                <w:kern w:val="1"/>
                <w:sz w:val="24"/>
                <w:szCs w:val="24"/>
                <w:lang w:eastAsia="hi-IN" w:bidi="hi-IN"/>
              </w:rPr>
              <w:t>Для обеспечения деятельности Ассоциации, члены уплачивают следующие виды взносов: вступительные, членские и целевые.</w:t>
            </w:r>
          </w:p>
          <w:p w:rsidR="000F428A" w:rsidRPr="006C2F89" w:rsidRDefault="000F428A" w:rsidP="000F428A">
            <w:pPr>
              <w:pStyle w:val="a4"/>
              <w:numPr>
                <w:ilvl w:val="1"/>
                <w:numId w:val="9"/>
              </w:numPr>
              <w:ind w:left="34" w:firstLine="0"/>
              <w:jc w:val="both"/>
              <w:rPr>
                <w:sz w:val="24"/>
                <w:szCs w:val="24"/>
                <w:lang w:val="kk-KZ"/>
              </w:rPr>
            </w:pPr>
            <w:r w:rsidRPr="006C2F89">
              <w:rPr>
                <w:rFonts w:eastAsia="Lucida Sans Unicode" w:cs="Mangal"/>
                <w:kern w:val="1"/>
                <w:sz w:val="24"/>
                <w:szCs w:val="24"/>
                <w:lang w:eastAsia="hi-IN" w:bidi="hi-IN"/>
              </w:rPr>
              <w:t xml:space="preserve">Вступительные, членские и целевые взносы могут быть оплачены деньгами или </w:t>
            </w:r>
            <w:r w:rsidRPr="006C2F89">
              <w:rPr>
                <w:rFonts w:eastAsia="Lucida Sans Unicode" w:cs="Mangal"/>
                <w:kern w:val="1"/>
                <w:sz w:val="24"/>
                <w:szCs w:val="24"/>
                <w:lang w:eastAsia="hi-IN" w:bidi="hi-IN"/>
              </w:rPr>
              <w:lastRenderedPageBreak/>
              <w:t>(при согласии Общего собрания) имуществом, оценка которого осуществляется оценочной организацией в соответствии с законодательством Республики Казахстан.</w:t>
            </w:r>
          </w:p>
          <w:p w:rsidR="000F428A" w:rsidRPr="006C2F89" w:rsidRDefault="000F428A" w:rsidP="000F428A">
            <w:pPr>
              <w:pStyle w:val="a4"/>
              <w:numPr>
                <w:ilvl w:val="1"/>
                <w:numId w:val="9"/>
              </w:numPr>
              <w:ind w:left="34" w:firstLine="0"/>
              <w:jc w:val="both"/>
              <w:rPr>
                <w:sz w:val="24"/>
                <w:szCs w:val="24"/>
                <w:lang w:val="kk-KZ"/>
              </w:rPr>
            </w:pPr>
            <w:r w:rsidRPr="006C2F89">
              <w:rPr>
                <w:rFonts w:eastAsia="Lucida Sans Unicode" w:cs="Mangal"/>
                <w:kern w:val="1"/>
                <w:sz w:val="24"/>
                <w:szCs w:val="24"/>
                <w:lang w:eastAsia="hi-IN" w:bidi="hi-IN"/>
              </w:rPr>
              <w:t>Порядок распределения средств от поступивших вступительных и членских взносов определяется Общим собранием.</w:t>
            </w:r>
          </w:p>
          <w:p w:rsidR="000F428A" w:rsidRPr="006C2F89" w:rsidRDefault="000F428A" w:rsidP="000F428A">
            <w:pPr>
              <w:pStyle w:val="a4"/>
              <w:numPr>
                <w:ilvl w:val="1"/>
                <w:numId w:val="9"/>
              </w:numPr>
              <w:ind w:left="34" w:firstLine="0"/>
              <w:jc w:val="both"/>
              <w:rPr>
                <w:sz w:val="24"/>
                <w:szCs w:val="24"/>
                <w:lang w:val="kk-KZ"/>
              </w:rPr>
            </w:pPr>
            <w:r w:rsidRPr="006C2F89">
              <w:rPr>
                <w:rFonts w:eastAsia="Lucida Sans Unicode" w:cs="Mangal"/>
                <w:kern w:val="1"/>
                <w:sz w:val="24"/>
                <w:szCs w:val="24"/>
                <w:lang w:eastAsia="hi-IN" w:bidi="hi-IN"/>
              </w:rPr>
              <w:t>Ассоциация использует своё имущество исключительно для достижения поставленных целей и задач. Порядок расходования средств Ассоциации фиксируется в смете расходов, ежегодно утверждаемой Общим собранием.</w:t>
            </w:r>
          </w:p>
          <w:p w:rsidR="000F428A" w:rsidRPr="006C2F89" w:rsidRDefault="000F428A" w:rsidP="000F428A">
            <w:pPr>
              <w:pStyle w:val="a4"/>
              <w:numPr>
                <w:ilvl w:val="1"/>
                <w:numId w:val="9"/>
              </w:numPr>
              <w:ind w:left="34" w:firstLine="0"/>
              <w:jc w:val="both"/>
              <w:rPr>
                <w:sz w:val="24"/>
                <w:szCs w:val="24"/>
                <w:lang w:val="kk-KZ"/>
              </w:rPr>
            </w:pPr>
            <w:r w:rsidRPr="006C2F89">
              <w:rPr>
                <w:rFonts w:eastAsia="Lucida Sans Unicode" w:cs="Mangal"/>
                <w:kern w:val="1"/>
                <w:sz w:val="24"/>
                <w:szCs w:val="24"/>
                <w:lang w:eastAsia="hi-IN" w:bidi="hi-IN"/>
              </w:rPr>
              <w:t>Неиспользованные в текущем финансовом году деньги Ассоциации не могут быть направлены на цели, не включенные в утверждённую смету расходов этого года и учитываются при утверждении сметы на следующий год.</w:t>
            </w:r>
          </w:p>
          <w:p w:rsidR="000F428A" w:rsidRDefault="000F428A" w:rsidP="000F428A">
            <w:pPr>
              <w:pStyle w:val="a4"/>
              <w:ind w:left="34"/>
              <w:jc w:val="both"/>
              <w:rPr>
                <w:rFonts w:eastAsia="Lucida Sans Unicode" w:cs="Mangal"/>
                <w:kern w:val="1"/>
                <w:sz w:val="24"/>
                <w:szCs w:val="24"/>
                <w:lang w:eastAsia="hi-IN" w:bidi="hi-IN"/>
              </w:rPr>
            </w:pPr>
          </w:p>
          <w:p w:rsidR="000F428A" w:rsidRDefault="000F428A" w:rsidP="000F428A">
            <w:pPr>
              <w:jc w:val="both"/>
              <w:rPr>
                <w:rFonts w:eastAsia="Lucida Sans Unicode" w:cs="Mangal"/>
                <w:kern w:val="1"/>
                <w:sz w:val="24"/>
                <w:szCs w:val="24"/>
                <w:lang w:eastAsia="hi-IN" w:bidi="hi-IN"/>
              </w:rPr>
            </w:pPr>
          </w:p>
          <w:p w:rsidR="00906E01" w:rsidRPr="00817AC1" w:rsidRDefault="00906E01" w:rsidP="000F428A">
            <w:pPr>
              <w:jc w:val="both"/>
              <w:rPr>
                <w:rFonts w:eastAsia="Lucida Sans Unicode" w:cs="Mangal"/>
                <w:kern w:val="1"/>
                <w:sz w:val="24"/>
                <w:szCs w:val="24"/>
                <w:lang w:eastAsia="hi-IN" w:bidi="hi-IN"/>
              </w:rPr>
            </w:pPr>
          </w:p>
          <w:p w:rsidR="000F428A" w:rsidRPr="006C2F89" w:rsidRDefault="000F428A" w:rsidP="000F428A">
            <w:pPr>
              <w:pStyle w:val="a4"/>
              <w:numPr>
                <w:ilvl w:val="0"/>
                <w:numId w:val="9"/>
              </w:numPr>
              <w:jc w:val="center"/>
              <w:rPr>
                <w:b/>
                <w:sz w:val="24"/>
                <w:szCs w:val="24"/>
                <w:lang w:val="kk-KZ"/>
              </w:rPr>
            </w:pPr>
            <w:r w:rsidRPr="006C2F89">
              <w:rPr>
                <w:rFonts w:eastAsia="Lucida Sans Unicode" w:cs="Mangal"/>
                <w:b/>
                <w:kern w:val="1"/>
                <w:sz w:val="24"/>
                <w:szCs w:val="24"/>
                <w:lang w:eastAsia="hi-IN" w:bidi="hi-IN"/>
              </w:rPr>
              <w:t>ПОРЯДОК ВНЕСЕНИЯ ИЗМЕНЕНИЙ И ДОПОЛНЕНИЙ В УСТАВ</w:t>
            </w:r>
          </w:p>
          <w:p w:rsidR="000F428A" w:rsidRPr="006C2F89" w:rsidRDefault="000F428A" w:rsidP="000F428A">
            <w:pPr>
              <w:pStyle w:val="a4"/>
              <w:numPr>
                <w:ilvl w:val="1"/>
                <w:numId w:val="9"/>
              </w:numPr>
              <w:ind w:left="0" w:firstLine="0"/>
              <w:jc w:val="both"/>
              <w:rPr>
                <w:b/>
                <w:sz w:val="24"/>
                <w:szCs w:val="24"/>
                <w:lang w:val="kk-KZ"/>
              </w:rPr>
            </w:pPr>
            <w:r w:rsidRPr="006C2F89">
              <w:rPr>
                <w:rFonts w:eastAsia="Lucida Sans Unicode" w:cs="Mangal"/>
                <w:kern w:val="1"/>
                <w:sz w:val="24"/>
                <w:szCs w:val="24"/>
                <w:lang w:eastAsia="hi-IN" w:bidi="hi-IN"/>
              </w:rPr>
              <w:t>По решению Общего собрания настоящий Устав может быть изменен, дополнен, исправлен путём составления Устава в новой редакции или составления приложений к Уставу с регистрацией таких изменений в уполномоченных органах в установленном порядке.</w:t>
            </w:r>
          </w:p>
          <w:p w:rsidR="000F428A" w:rsidRDefault="000F428A" w:rsidP="000F428A">
            <w:pPr>
              <w:pStyle w:val="a4"/>
              <w:ind w:left="0"/>
              <w:jc w:val="both"/>
              <w:rPr>
                <w:rFonts w:eastAsia="Lucida Sans Unicode" w:cs="Mangal"/>
                <w:kern w:val="1"/>
                <w:sz w:val="24"/>
                <w:szCs w:val="24"/>
                <w:lang w:eastAsia="hi-IN" w:bidi="hi-IN"/>
              </w:rPr>
            </w:pPr>
          </w:p>
          <w:p w:rsidR="007C2E6E" w:rsidRPr="006C2F89" w:rsidRDefault="007C2E6E" w:rsidP="000F428A">
            <w:pPr>
              <w:pStyle w:val="a4"/>
              <w:ind w:left="0"/>
              <w:jc w:val="both"/>
              <w:rPr>
                <w:rFonts w:eastAsia="Lucida Sans Unicode" w:cs="Mangal"/>
                <w:kern w:val="1"/>
                <w:sz w:val="24"/>
                <w:szCs w:val="24"/>
                <w:lang w:eastAsia="hi-IN" w:bidi="hi-IN"/>
              </w:rPr>
            </w:pPr>
          </w:p>
          <w:p w:rsidR="000F428A" w:rsidRPr="006C2F89" w:rsidRDefault="000F428A" w:rsidP="000F428A">
            <w:pPr>
              <w:pStyle w:val="a4"/>
              <w:numPr>
                <w:ilvl w:val="0"/>
                <w:numId w:val="9"/>
              </w:numPr>
              <w:jc w:val="center"/>
              <w:rPr>
                <w:b/>
                <w:sz w:val="24"/>
                <w:szCs w:val="24"/>
                <w:lang w:val="kk-KZ"/>
              </w:rPr>
            </w:pPr>
            <w:r w:rsidRPr="006C2F89">
              <w:rPr>
                <w:rFonts w:eastAsia="Lucida Sans Unicode" w:cs="Mangal"/>
                <w:b/>
                <w:kern w:val="1"/>
                <w:sz w:val="24"/>
                <w:szCs w:val="24"/>
                <w:lang w:eastAsia="hi-IN" w:bidi="hi-IN"/>
              </w:rPr>
              <w:t>РЕОРГАНИЗАЦИЯ И ПРЕКРАЩЕНИЕ ДЕЯТЕЛЬНОСТИ АССОЦИАЦИИ</w:t>
            </w:r>
          </w:p>
          <w:p w:rsidR="000F428A" w:rsidRPr="006C2F89" w:rsidRDefault="000F428A" w:rsidP="000F428A">
            <w:pPr>
              <w:pStyle w:val="a4"/>
              <w:numPr>
                <w:ilvl w:val="1"/>
                <w:numId w:val="9"/>
              </w:numPr>
              <w:ind w:left="34" w:firstLine="0"/>
              <w:jc w:val="both"/>
              <w:rPr>
                <w:sz w:val="24"/>
                <w:szCs w:val="24"/>
                <w:lang w:val="kk-KZ"/>
              </w:rPr>
            </w:pPr>
            <w:r w:rsidRPr="006C2F89">
              <w:rPr>
                <w:sz w:val="24"/>
                <w:szCs w:val="24"/>
                <w:lang w:val="kk-KZ"/>
              </w:rPr>
              <w:t xml:space="preserve">Ассоциация может быть </w:t>
            </w:r>
            <w:r w:rsidRPr="006C2F89">
              <w:rPr>
                <w:color w:val="000000"/>
                <w:spacing w:val="1"/>
                <w:sz w:val="24"/>
                <w:szCs w:val="24"/>
                <w:shd w:val="clear" w:color="auto" w:fill="FFFFFF"/>
              </w:rPr>
              <w:t xml:space="preserve"> реорганизована в порядке, предусмотренном </w:t>
            </w:r>
            <w:r w:rsidRPr="006C2F89">
              <w:rPr>
                <w:spacing w:val="1"/>
                <w:sz w:val="24"/>
                <w:szCs w:val="24"/>
                <w:shd w:val="clear" w:color="auto" w:fill="FFFFFF"/>
              </w:rPr>
              <w:t>Гражданским кодексом</w:t>
            </w:r>
            <w:r w:rsidRPr="006C2F89">
              <w:rPr>
                <w:color w:val="000000"/>
                <w:spacing w:val="1"/>
                <w:sz w:val="24"/>
                <w:szCs w:val="24"/>
                <w:shd w:val="clear" w:color="auto" w:fill="FFFFFF"/>
              </w:rPr>
              <w:t> </w:t>
            </w:r>
          </w:p>
          <w:p w:rsidR="000F428A" w:rsidRPr="00817AC1" w:rsidRDefault="000F428A" w:rsidP="000F428A">
            <w:pPr>
              <w:ind w:left="34"/>
              <w:jc w:val="both"/>
              <w:rPr>
                <w:color w:val="000000"/>
                <w:spacing w:val="1"/>
                <w:sz w:val="24"/>
                <w:szCs w:val="24"/>
                <w:shd w:val="clear" w:color="auto" w:fill="FFFFFF"/>
              </w:rPr>
            </w:pPr>
            <w:r w:rsidRPr="00817AC1">
              <w:rPr>
                <w:color w:val="000000"/>
                <w:spacing w:val="1"/>
                <w:sz w:val="24"/>
                <w:szCs w:val="24"/>
                <w:shd w:val="clear" w:color="auto" w:fill="FFFFFF"/>
              </w:rPr>
              <w:t xml:space="preserve">Республики Казахстан, Законом Республики Казахстан «О некоммерческих организациях», другими законодательными актами. </w:t>
            </w:r>
          </w:p>
          <w:p w:rsidR="000F428A" w:rsidRPr="006C2F89" w:rsidRDefault="000F428A" w:rsidP="000F428A">
            <w:pPr>
              <w:pStyle w:val="a4"/>
              <w:widowControl w:val="0"/>
              <w:numPr>
                <w:ilvl w:val="1"/>
                <w:numId w:val="9"/>
              </w:numPr>
              <w:suppressLineNumbers/>
              <w:suppressAutoHyphens/>
              <w:ind w:left="0"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Реорганизация может быть произведена в форме слияния, присоединения, разделения, выделения, преобразования и в других формах, предусмотренных законодательством.</w:t>
            </w:r>
          </w:p>
          <w:p w:rsidR="000F428A" w:rsidRPr="006C2F89" w:rsidRDefault="000F428A" w:rsidP="000F428A">
            <w:pPr>
              <w:pStyle w:val="a4"/>
              <w:numPr>
                <w:ilvl w:val="1"/>
                <w:numId w:val="9"/>
              </w:numPr>
              <w:ind w:left="0" w:firstLine="0"/>
              <w:jc w:val="both"/>
              <w:rPr>
                <w:color w:val="000000"/>
                <w:spacing w:val="1"/>
                <w:sz w:val="24"/>
                <w:szCs w:val="24"/>
                <w:shd w:val="clear" w:color="auto" w:fill="FFFFFF"/>
              </w:rPr>
            </w:pPr>
            <w:r w:rsidRPr="006C2F89">
              <w:rPr>
                <w:color w:val="000000"/>
                <w:spacing w:val="1"/>
                <w:sz w:val="24"/>
                <w:szCs w:val="24"/>
                <w:shd w:val="clear" w:color="auto" w:fill="FFFFFF"/>
              </w:rPr>
              <w:t xml:space="preserve">Ассоциация считается реорганизованной </w:t>
            </w:r>
            <w:r w:rsidRPr="006C2F89">
              <w:rPr>
                <w:rFonts w:ascii="Courier New" w:hAnsi="Courier New" w:cs="Courier New"/>
                <w:color w:val="000000"/>
                <w:spacing w:val="1"/>
                <w:sz w:val="24"/>
                <w:szCs w:val="24"/>
                <w:shd w:val="clear" w:color="auto" w:fill="FFFFFF"/>
              </w:rPr>
              <w:t xml:space="preserve"> </w:t>
            </w:r>
            <w:r w:rsidRPr="006C2F89">
              <w:rPr>
                <w:color w:val="000000"/>
                <w:spacing w:val="1"/>
                <w:sz w:val="24"/>
                <w:szCs w:val="24"/>
                <w:shd w:val="clear" w:color="auto" w:fill="FFFFFF"/>
              </w:rPr>
              <w:t xml:space="preserve">за исключением </w:t>
            </w:r>
            <w:r w:rsidRPr="006C2F89">
              <w:rPr>
                <w:color w:val="000000"/>
                <w:spacing w:val="1"/>
                <w:sz w:val="24"/>
                <w:szCs w:val="24"/>
                <w:shd w:val="clear" w:color="auto" w:fill="FFFFFF"/>
              </w:rPr>
              <w:lastRenderedPageBreak/>
              <w:t>случаев реорганизации в форме присоединения, с момента государственной регистрации вновь возникшей организации (организаций).</w:t>
            </w:r>
          </w:p>
          <w:p w:rsidR="000F428A" w:rsidRPr="006C2F89" w:rsidRDefault="000F428A" w:rsidP="000F428A">
            <w:pPr>
              <w:pStyle w:val="a4"/>
              <w:numPr>
                <w:ilvl w:val="1"/>
                <w:numId w:val="9"/>
              </w:numPr>
              <w:ind w:left="0" w:firstLine="0"/>
              <w:jc w:val="both"/>
              <w:rPr>
                <w:color w:val="000000"/>
                <w:spacing w:val="1"/>
                <w:sz w:val="24"/>
                <w:szCs w:val="24"/>
                <w:shd w:val="clear" w:color="auto" w:fill="FFFFFF"/>
              </w:rPr>
            </w:pPr>
            <w:r w:rsidRPr="006C2F89">
              <w:rPr>
                <w:rFonts w:eastAsia="Lucida Sans Unicode" w:cs="Mangal"/>
                <w:kern w:val="1"/>
                <w:sz w:val="24"/>
                <w:szCs w:val="24"/>
                <w:lang w:eastAsia="hi-IN" w:bidi="hi-IN"/>
              </w:rPr>
              <w:t>Ассоциация может быть ликвидирована добровольно по решению Общего собрания либо принудительно на основании вступившего в законную силу решения суда.</w:t>
            </w:r>
          </w:p>
          <w:p w:rsidR="000F428A" w:rsidRPr="006C2F89" w:rsidRDefault="000F428A" w:rsidP="000F428A">
            <w:pPr>
              <w:pStyle w:val="a4"/>
              <w:numPr>
                <w:ilvl w:val="1"/>
                <w:numId w:val="9"/>
              </w:numPr>
              <w:ind w:left="0" w:firstLine="0"/>
              <w:jc w:val="both"/>
              <w:rPr>
                <w:color w:val="000000"/>
                <w:spacing w:val="1"/>
                <w:sz w:val="24"/>
                <w:szCs w:val="24"/>
                <w:shd w:val="clear" w:color="auto" w:fill="FFFFFF"/>
              </w:rPr>
            </w:pPr>
            <w:r w:rsidRPr="006C2F89">
              <w:rPr>
                <w:rFonts w:eastAsia="Lucida Sans Unicode" w:cs="Mangal"/>
                <w:kern w:val="1"/>
                <w:sz w:val="24"/>
                <w:szCs w:val="24"/>
                <w:lang w:eastAsia="hi-IN" w:bidi="hi-IN"/>
              </w:rPr>
              <w:t>В случае добровольной ликвидации Ассоциации, Президент Ассоциации на основании решения Общего собрания обязан незамедлительно письменно сообщить об этом органу юстиции, осуществляющему регистрацию юридических лиц.</w:t>
            </w:r>
          </w:p>
          <w:p w:rsidR="000F428A" w:rsidRPr="006C2F89" w:rsidRDefault="000F428A" w:rsidP="000F428A">
            <w:pPr>
              <w:pStyle w:val="a4"/>
              <w:numPr>
                <w:ilvl w:val="1"/>
                <w:numId w:val="9"/>
              </w:numPr>
              <w:ind w:left="0" w:firstLine="0"/>
              <w:jc w:val="both"/>
              <w:rPr>
                <w:color w:val="000000"/>
                <w:spacing w:val="1"/>
                <w:sz w:val="24"/>
                <w:szCs w:val="24"/>
                <w:shd w:val="clear" w:color="auto" w:fill="FFFFFF"/>
              </w:rPr>
            </w:pPr>
            <w:r w:rsidRPr="006C2F89">
              <w:rPr>
                <w:rFonts w:eastAsia="Lucida Sans Unicode" w:cs="Mangal"/>
                <w:kern w:val="1"/>
                <w:sz w:val="24"/>
                <w:szCs w:val="24"/>
                <w:lang w:eastAsia="hi-IN" w:bidi="hi-IN"/>
              </w:rPr>
              <w:t>Собрание назначает ликвидационную комиссию и устанавливает в соответствии с действующим законодательством порядок и сроки ликвидации Ассоциации.</w:t>
            </w:r>
          </w:p>
          <w:p w:rsidR="000F428A" w:rsidRPr="006C2F89" w:rsidRDefault="000F428A" w:rsidP="000F428A">
            <w:pPr>
              <w:pStyle w:val="a4"/>
              <w:widowControl w:val="0"/>
              <w:numPr>
                <w:ilvl w:val="1"/>
                <w:numId w:val="9"/>
              </w:numPr>
              <w:suppressLineNumbers/>
              <w:suppressAutoHyphens/>
              <w:ind w:left="34" w:firstLine="0"/>
              <w:jc w:val="both"/>
              <w:rPr>
                <w:rFonts w:eastAsia="Lucida Sans Unicode" w:cs="Mangal"/>
                <w:kern w:val="1"/>
                <w:sz w:val="24"/>
                <w:szCs w:val="24"/>
                <w:lang w:eastAsia="hi-IN" w:bidi="hi-IN"/>
              </w:rPr>
            </w:pPr>
            <w:r w:rsidRPr="006C2F89">
              <w:rPr>
                <w:rFonts w:eastAsia="Lucida Sans Unicode" w:cs="Mangal"/>
                <w:kern w:val="1"/>
                <w:sz w:val="24"/>
                <w:szCs w:val="24"/>
                <w:lang w:eastAsia="hi-IN" w:bidi="hi-IN"/>
              </w:rPr>
              <w:t>С момента назначения ликвидационной комиссии к ней переходят полномочия по управлению имуществом и делами Ассоциации. Ликвидационная комиссия от имени ликвидируемой Ассоциации выступает в суде.</w:t>
            </w:r>
          </w:p>
          <w:p w:rsidR="000F428A" w:rsidRPr="006C2F89" w:rsidRDefault="000F428A" w:rsidP="000F428A">
            <w:pPr>
              <w:pStyle w:val="a4"/>
              <w:numPr>
                <w:ilvl w:val="1"/>
                <w:numId w:val="9"/>
              </w:numPr>
              <w:ind w:left="0" w:firstLine="0"/>
              <w:jc w:val="both"/>
              <w:rPr>
                <w:color w:val="000000"/>
                <w:spacing w:val="1"/>
                <w:sz w:val="24"/>
                <w:szCs w:val="24"/>
                <w:shd w:val="clear" w:color="auto" w:fill="FFFFFF"/>
              </w:rPr>
            </w:pPr>
            <w:r w:rsidRPr="006C2F89">
              <w:rPr>
                <w:rFonts w:eastAsia="Lucida Sans Unicode" w:cs="Mangal"/>
                <w:kern w:val="1"/>
                <w:sz w:val="24"/>
                <w:szCs w:val="24"/>
                <w:lang w:eastAsia="hi-IN" w:bidi="hi-IN"/>
              </w:rPr>
              <w:t>Ликвидационная комиссия осуществляет процедуру ликвидации Ассоциации в соответствии с действующим законодательством.</w:t>
            </w:r>
          </w:p>
          <w:p w:rsidR="000F428A" w:rsidRPr="006C2F89" w:rsidRDefault="000F428A" w:rsidP="000F428A">
            <w:pPr>
              <w:pStyle w:val="a4"/>
              <w:numPr>
                <w:ilvl w:val="1"/>
                <w:numId w:val="9"/>
              </w:numPr>
              <w:ind w:left="0" w:firstLine="0"/>
              <w:jc w:val="both"/>
              <w:rPr>
                <w:color w:val="000000"/>
                <w:spacing w:val="1"/>
                <w:sz w:val="24"/>
                <w:szCs w:val="24"/>
                <w:shd w:val="clear" w:color="auto" w:fill="FFFFFF"/>
              </w:rPr>
            </w:pPr>
            <w:r w:rsidRPr="006C2F89">
              <w:rPr>
                <w:rFonts w:eastAsia="Lucida Sans Unicode" w:cs="Mangal"/>
                <w:kern w:val="1"/>
                <w:sz w:val="24"/>
                <w:szCs w:val="24"/>
                <w:lang w:eastAsia="hi-IN" w:bidi="hi-IN"/>
              </w:rPr>
              <w:t>После исполнения всех обязательств перед кредиторами в очередности и порядке, предусмотренном гражданским законодательством, ликвидационная комиссия составляет ликвидационный баланс, который утверждается Общим собранием.</w:t>
            </w:r>
          </w:p>
          <w:p w:rsidR="000F428A" w:rsidRPr="006C2F89" w:rsidRDefault="000F428A" w:rsidP="000F428A">
            <w:pPr>
              <w:pStyle w:val="a4"/>
              <w:numPr>
                <w:ilvl w:val="1"/>
                <w:numId w:val="9"/>
              </w:numPr>
              <w:ind w:left="0" w:firstLine="0"/>
              <w:jc w:val="both"/>
              <w:rPr>
                <w:color w:val="000000"/>
                <w:spacing w:val="1"/>
                <w:sz w:val="24"/>
                <w:szCs w:val="24"/>
                <w:shd w:val="clear" w:color="auto" w:fill="FFFFFF"/>
              </w:rPr>
            </w:pPr>
            <w:r w:rsidRPr="006C2F89">
              <w:rPr>
                <w:color w:val="000000"/>
                <w:spacing w:val="1"/>
                <w:sz w:val="24"/>
                <w:szCs w:val="24"/>
                <w:shd w:val="clear" w:color="auto" w:fill="FFFFFF"/>
              </w:rPr>
              <w:t xml:space="preserve">Ликвидация Ассоциации считается завершенной, а Ассоциация прекратившей свою деятельность после внесения об этом сведений в Национальный реестр </w:t>
            </w:r>
            <w:proofErr w:type="spellStart"/>
            <w:proofErr w:type="gramStart"/>
            <w:r w:rsidRPr="006C2F89">
              <w:rPr>
                <w:color w:val="000000"/>
                <w:spacing w:val="1"/>
                <w:sz w:val="24"/>
                <w:szCs w:val="24"/>
                <w:shd w:val="clear" w:color="auto" w:fill="FFFFFF"/>
              </w:rPr>
              <w:t>бизнес-идентификационных</w:t>
            </w:r>
            <w:proofErr w:type="spellEnd"/>
            <w:proofErr w:type="gramEnd"/>
            <w:r w:rsidRPr="006C2F89">
              <w:rPr>
                <w:color w:val="000000"/>
                <w:spacing w:val="1"/>
                <w:sz w:val="24"/>
                <w:szCs w:val="24"/>
                <w:shd w:val="clear" w:color="auto" w:fill="FFFFFF"/>
              </w:rPr>
              <w:t xml:space="preserve"> номеров.</w:t>
            </w:r>
          </w:p>
          <w:p w:rsidR="000F428A" w:rsidRPr="006C2F89" w:rsidRDefault="000F428A" w:rsidP="000F428A">
            <w:pPr>
              <w:pStyle w:val="a4"/>
              <w:ind w:left="0"/>
              <w:jc w:val="both"/>
              <w:rPr>
                <w:color w:val="000000"/>
                <w:spacing w:val="1"/>
                <w:sz w:val="24"/>
                <w:szCs w:val="24"/>
                <w:shd w:val="clear" w:color="auto" w:fill="FFFFFF"/>
              </w:rPr>
            </w:pPr>
          </w:p>
          <w:p w:rsidR="000F428A" w:rsidRPr="006C2F89" w:rsidRDefault="000F428A" w:rsidP="000F428A">
            <w:pPr>
              <w:pStyle w:val="a4"/>
              <w:numPr>
                <w:ilvl w:val="0"/>
                <w:numId w:val="9"/>
              </w:numPr>
              <w:jc w:val="center"/>
              <w:rPr>
                <w:b/>
                <w:color w:val="000000"/>
                <w:spacing w:val="1"/>
                <w:sz w:val="24"/>
                <w:szCs w:val="24"/>
                <w:shd w:val="clear" w:color="auto" w:fill="FFFFFF"/>
              </w:rPr>
            </w:pPr>
            <w:r w:rsidRPr="006C2F89">
              <w:rPr>
                <w:b/>
                <w:color w:val="000000"/>
                <w:spacing w:val="1"/>
                <w:sz w:val="24"/>
                <w:szCs w:val="24"/>
                <w:shd w:val="clear" w:color="auto" w:fill="FFFFFF"/>
              </w:rPr>
              <w:t>ПОРЯДОК ИСПОЛЬЗОВАНИЯ ИМУЩЕСТВА В СЛУЧАЕ ЛИКВИДАЦИИ АССОЦИАЦИИ</w:t>
            </w:r>
          </w:p>
          <w:p w:rsidR="000F428A" w:rsidRPr="006C2F89" w:rsidRDefault="000F428A" w:rsidP="000F428A">
            <w:pPr>
              <w:pStyle w:val="a4"/>
              <w:numPr>
                <w:ilvl w:val="1"/>
                <w:numId w:val="9"/>
              </w:numPr>
              <w:ind w:left="0" w:firstLine="0"/>
              <w:jc w:val="both"/>
              <w:rPr>
                <w:color w:val="000000"/>
                <w:spacing w:val="1"/>
                <w:sz w:val="24"/>
                <w:szCs w:val="24"/>
                <w:shd w:val="clear" w:color="auto" w:fill="FFFFFF"/>
              </w:rPr>
            </w:pPr>
            <w:r w:rsidRPr="006C2F89">
              <w:rPr>
                <w:rFonts w:eastAsia="Lucida Sans Unicode" w:cs="Mangal"/>
                <w:kern w:val="1"/>
                <w:sz w:val="24"/>
                <w:szCs w:val="24"/>
                <w:lang w:eastAsia="hi-IN" w:bidi="hi-IN"/>
              </w:rPr>
              <w:t>При ликвидации Ассоциации имущество, оставшееся после удовлетворения требований кредиторов, распределяется на цели, указанные в учредительных документах</w:t>
            </w:r>
            <w:r>
              <w:rPr>
                <w:rFonts w:eastAsia="Lucida Sans Unicode" w:cs="Mangal"/>
                <w:kern w:val="1"/>
                <w:sz w:val="24"/>
                <w:szCs w:val="24"/>
                <w:lang w:eastAsia="hi-IN" w:bidi="hi-IN"/>
              </w:rPr>
              <w:t xml:space="preserve"> или передается </w:t>
            </w:r>
            <w:r>
              <w:rPr>
                <w:rFonts w:eastAsia="Lucida Sans Unicode" w:cs="Mangal"/>
                <w:kern w:val="1"/>
                <w:sz w:val="24"/>
                <w:szCs w:val="24"/>
                <w:lang w:eastAsia="hi-IN" w:bidi="hi-IN"/>
              </w:rPr>
              <w:lastRenderedPageBreak/>
              <w:t>организациям, занимающимся аналогичной деятельностью</w:t>
            </w:r>
            <w:r w:rsidRPr="006C2F89">
              <w:rPr>
                <w:rFonts w:eastAsia="Lucida Sans Unicode" w:cs="Mangal"/>
                <w:kern w:val="1"/>
                <w:sz w:val="24"/>
                <w:szCs w:val="24"/>
                <w:lang w:eastAsia="hi-IN" w:bidi="hi-IN"/>
              </w:rPr>
              <w:t>.</w:t>
            </w:r>
          </w:p>
          <w:p w:rsidR="000F428A" w:rsidRPr="006C2F89" w:rsidRDefault="000F428A" w:rsidP="000F428A">
            <w:pPr>
              <w:rPr>
                <w:b/>
                <w:color w:val="000000"/>
                <w:spacing w:val="1"/>
                <w:sz w:val="24"/>
                <w:szCs w:val="24"/>
                <w:shd w:val="clear" w:color="auto" w:fill="FFFFFF"/>
              </w:rPr>
            </w:pPr>
          </w:p>
          <w:p w:rsidR="000F428A" w:rsidRPr="006C2F89" w:rsidRDefault="000F428A" w:rsidP="000F428A">
            <w:pPr>
              <w:pStyle w:val="a4"/>
              <w:numPr>
                <w:ilvl w:val="0"/>
                <w:numId w:val="9"/>
              </w:numPr>
              <w:jc w:val="center"/>
              <w:rPr>
                <w:b/>
                <w:color w:val="000000"/>
                <w:spacing w:val="1"/>
                <w:sz w:val="24"/>
                <w:szCs w:val="24"/>
                <w:shd w:val="clear" w:color="auto" w:fill="FFFFFF"/>
              </w:rPr>
            </w:pPr>
            <w:r w:rsidRPr="006C2F89">
              <w:rPr>
                <w:b/>
                <w:color w:val="000000"/>
                <w:spacing w:val="1"/>
                <w:sz w:val="24"/>
                <w:szCs w:val="24"/>
                <w:shd w:val="clear" w:color="auto" w:fill="FFFFFF"/>
              </w:rPr>
              <w:t>СВЕДЕНИЯ О ФИЛИАЛАХ И ПРЕДСТАВИТЕЛЬСТВАХ</w:t>
            </w:r>
          </w:p>
          <w:p w:rsidR="000F428A" w:rsidRPr="006C2F89" w:rsidRDefault="000F428A" w:rsidP="000F428A">
            <w:pPr>
              <w:pStyle w:val="a4"/>
              <w:numPr>
                <w:ilvl w:val="1"/>
                <w:numId w:val="9"/>
              </w:numPr>
              <w:ind w:left="34" w:firstLine="0"/>
              <w:jc w:val="both"/>
              <w:rPr>
                <w:color w:val="000000"/>
                <w:spacing w:val="1"/>
                <w:sz w:val="24"/>
                <w:szCs w:val="24"/>
                <w:shd w:val="clear" w:color="auto" w:fill="FFFFFF"/>
              </w:rPr>
            </w:pPr>
            <w:r w:rsidRPr="006C2F89">
              <w:rPr>
                <w:color w:val="000000"/>
                <w:spacing w:val="1"/>
                <w:sz w:val="24"/>
                <w:szCs w:val="24"/>
                <w:shd w:val="clear" w:color="auto" w:fill="FFFFFF"/>
              </w:rPr>
              <w:t xml:space="preserve">Ассоциация </w:t>
            </w:r>
            <w:r w:rsidRPr="006C2F89">
              <w:rPr>
                <w:rFonts w:ascii="Courier New" w:hAnsi="Courier New" w:cs="Courier New"/>
                <w:color w:val="000000"/>
                <w:spacing w:val="1"/>
                <w:sz w:val="24"/>
                <w:szCs w:val="24"/>
                <w:shd w:val="clear" w:color="auto" w:fill="FFFFFF"/>
              </w:rPr>
              <w:t xml:space="preserve"> </w:t>
            </w:r>
            <w:r w:rsidRPr="006C2F89">
              <w:rPr>
                <w:color w:val="000000"/>
                <w:spacing w:val="1"/>
                <w:sz w:val="24"/>
                <w:szCs w:val="24"/>
                <w:shd w:val="clear" w:color="auto" w:fill="FFFFFF"/>
              </w:rPr>
              <w:t xml:space="preserve">может создавать филиалы и открывать представительства на территории Республики Казахстан и за ее пределами. </w:t>
            </w:r>
          </w:p>
          <w:p w:rsidR="000F428A" w:rsidRPr="006C2F89" w:rsidRDefault="000F428A" w:rsidP="000F428A">
            <w:pPr>
              <w:pStyle w:val="a4"/>
              <w:ind w:left="0"/>
              <w:jc w:val="both"/>
              <w:rPr>
                <w:color w:val="000000"/>
                <w:spacing w:val="1"/>
                <w:sz w:val="24"/>
                <w:szCs w:val="24"/>
                <w:shd w:val="clear" w:color="auto" w:fill="FFFFFF"/>
              </w:rPr>
            </w:pPr>
          </w:p>
          <w:p w:rsidR="000F428A" w:rsidRDefault="000F428A" w:rsidP="0041730E"/>
        </w:tc>
      </w:tr>
    </w:tbl>
    <w:p w:rsidR="009941A5" w:rsidRDefault="009941A5">
      <w:pPr>
        <w:rPr>
          <w:lang w:val="kk-KZ"/>
        </w:rPr>
      </w:pPr>
    </w:p>
    <w:p w:rsidR="000F428A" w:rsidRDefault="000F428A">
      <w:pPr>
        <w:rPr>
          <w:lang w:val="kk-KZ"/>
        </w:rPr>
      </w:pPr>
    </w:p>
    <w:p w:rsidR="000F428A" w:rsidRDefault="000F428A">
      <w:pPr>
        <w:rPr>
          <w:lang w:val="kk-KZ"/>
        </w:rPr>
      </w:pPr>
    </w:p>
    <w:p w:rsidR="000F428A" w:rsidRDefault="000F428A">
      <w:pPr>
        <w:rPr>
          <w:lang w:val="kk-KZ"/>
        </w:rPr>
      </w:pPr>
    </w:p>
    <w:p w:rsidR="000F428A" w:rsidRDefault="000F428A">
      <w:pPr>
        <w:rPr>
          <w:lang w:val="kk-KZ"/>
        </w:rPr>
      </w:pPr>
    </w:p>
    <w:p w:rsidR="000F428A" w:rsidRDefault="000F428A">
      <w:pPr>
        <w:rPr>
          <w:lang w:val="kk-KZ"/>
        </w:rPr>
      </w:pPr>
    </w:p>
    <w:p w:rsidR="000F428A" w:rsidRDefault="000F428A">
      <w:pPr>
        <w:rPr>
          <w:lang w:val="kk-KZ"/>
        </w:rPr>
      </w:pPr>
    </w:p>
    <w:p w:rsidR="000F428A" w:rsidRDefault="000F428A">
      <w:pPr>
        <w:rPr>
          <w:lang w:val="kk-KZ"/>
        </w:rPr>
      </w:pPr>
    </w:p>
    <w:p w:rsidR="000F428A" w:rsidRDefault="000F428A">
      <w:pPr>
        <w:rPr>
          <w:lang w:val="kk-KZ"/>
        </w:rPr>
      </w:pPr>
    </w:p>
    <w:p w:rsidR="000F428A" w:rsidRDefault="000F428A">
      <w:pPr>
        <w:rPr>
          <w:lang w:val="kk-KZ"/>
        </w:rPr>
      </w:pPr>
    </w:p>
    <w:p w:rsidR="000F428A" w:rsidRDefault="000F428A">
      <w:pPr>
        <w:rPr>
          <w:lang w:val="kk-KZ"/>
        </w:rPr>
      </w:pPr>
    </w:p>
    <w:p w:rsidR="000F428A" w:rsidRDefault="000F428A">
      <w:pPr>
        <w:rPr>
          <w:lang w:val="kk-KZ"/>
        </w:rPr>
      </w:pPr>
    </w:p>
    <w:p w:rsidR="000F428A" w:rsidRDefault="000F428A">
      <w:pPr>
        <w:rPr>
          <w:lang w:val="kk-KZ"/>
        </w:rPr>
      </w:pPr>
    </w:p>
    <w:p w:rsidR="000F428A" w:rsidRDefault="000F428A">
      <w:pPr>
        <w:rPr>
          <w:lang w:val="kk-KZ"/>
        </w:rPr>
      </w:pPr>
    </w:p>
    <w:p w:rsidR="000F428A" w:rsidRDefault="000F428A">
      <w:pPr>
        <w:rPr>
          <w:lang w:val="kk-KZ"/>
        </w:rPr>
      </w:pPr>
    </w:p>
    <w:p w:rsidR="000F428A" w:rsidRDefault="000F428A">
      <w:pPr>
        <w:rPr>
          <w:lang w:val="kk-KZ"/>
        </w:rPr>
      </w:pPr>
    </w:p>
    <w:p w:rsidR="000F428A" w:rsidRDefault="000F428A">
      <w:pPr>
        <w:rPr>
          <w:lang w:val="kk-KZ"/>
        </w:rPr>
      </w:pPr>
    </w:p>
    <w:p w:rsidR="000F428A" w:rsidRDefault="000F428A">
      <w:pPr>
        <w:rPr>
          <w:lang w:val="kk-KZ"/>
        </w:rPr>
      </w:pPr>
    </w:p>
    <w:p w:rsidR="000F428A" w:rsidRDefault="000F428A">
      <w:pPr>
        <w:rPr>
          <w:lang w:val="kk-KZ"/>
        </w:rPr>
      </w:pPr>
    </w:p>
    <w:p w:rsidR="000F428A" w:rsidRDefault="000F428A">
      <w:pPr>
        <w:rPr>
          <w:lang w:val="kk-KZ"/>
        </w:rPr>
      </w:pPr>
    </w:p>
    <w:p w:rsidR="000F428A" w:rsidRDefault="000F428A">
      <w:pPr>
        <w:rPr>
          <w:lang w:val="kk-KZ"/>
        </w:rPr>
      </w:pPr>
    </w:p>
    <w:p w:rsidR="000F428A" w:rsidRDefault="000F428A">
      <w:pPr>
        <w:rPr>
          <w:lang w:val="kk-KZ"/>
        </w:rPr>
      </w:pPr>
    </w:p>
    <w:p w:rsidR="000F428A" w:rsidRDefault="000F428A">
      <w:pPr>
        <w:rPr>
          <w:lang w:val="kk-KZ"/>
        </w:rPr>
      </w:pPr>
    </w:p>
    <w:p w:rsidR="000F428A" w:rsidRDefault="000F428A">
      <w:pPr>
        <w:rPr>
          <w:lang w:val="kk-KZ"/>
        </w:rPr>
      </w:pPr>
    </w:p>
    <w:p w:rsidR="000F428A" w:rsidRDefault="000F428A">
      <w:pPr>
        <w:rPr>
          <w:lang w:val="kk-KZ"/>
        </w:rPr>
      </w:pPr>
    </w:p>
    <w:p w:rsidR="000F428A" w:rsidRDefault="000F428A">
      <w:pPr>
        <w:rPr>
          <w:lang w:val="kk-KZ"/>
        </w:rPr>
      </w:pPr>
    </w:p>
    <w:p w:rsidR="000F428A" w:rsidRPr="000F428A" w:rsidRDefault="000F428A">
      <w:pPr>
        <w:rPr>
          <w:lang w:val="kk-KZ"/>
        </w:rPr>
      </w:pPr>
    </w:p>
    <w:sectPr w:rsidR="000F428A" w:rsidRPr="000F428A" w:rsidSect="009941A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F76" w:rsidRDefault="00435F76" w:rsidP="00CB3469">
      <w:r>
        <w:separator/>
      </w:r>
    </w:p>
  </w:endnote>
  <w:endnote w:type="continuationSeparator" w:id="0">
    <w:p w:rsidR="00435F76" w:rsidRDefault="00435F76" w:rsidP="00CB3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80688"/>
      <w:docPartObj>
        <w:docPartGallery w:val="Page Numbers (Bottom of Page)"/>
        <w:docPartUnique/>
      </w:docPartObj>
    </w:sdtPr>
    <w:sdtContent>
      <w:p w:rsidR="00CB3469" w:rsidRDefault="00D820DE">
        <w:pPr>
          <w:pStyle w:val="a7"/>
          <w:jc w:val="center"/>
        </w:pPr>
        <w:fldSimple w:instr=" PAGE   \* MERGEFORMAT ">
          <w:r w:rsidR="00953B9E">
            <w:rPr>
              <w:noProof/>
            </w:rPr>
            <w:t>15</w:t>
          </w:r>
        </w:fldSimple>
      </w:p>
    </w:sdtContent>
  </w:sdt>
  <w:p w:rsidR="00CB3469" w:rsidRDefault="00CB346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F76" w:rsidRDefault="00435F76" w:rsidP="00CB3469">
      <w:r>
        <w:separator/>
      </w:r>
    </w:p>
  </w:footnote>
  <w:footnote w:type="continuationSeparator" w:id="0">
    <w:p w:rsidR="00435F76" w:rsidRDefault="00435F76" w:rsidP="00CB3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0860"/>
    <w:multiLevelType w:val="hybridMultilevel"/>
    <w:tmpl w:val="3A88F4EC"/>
    <w:lvl w:ilvl="0" w:tplc="02B0680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D46997"/>
    <w:multiLevelType w:val="hybridMultilevel"/>
    <w:tmpl w:val="2248AC3A"/>
    <w:lvl w:ilvl="0" w:tplc="AFD6337E">
      <w:start w:val="4"/>
      <w:numFmt w:val="bullet"/>
      <w:lvlText w:val="-"/>
      <w:lvlJc w:val="left"/>
      <w:pPr>
        <w:ind w:left="1144" w:hanging="360"/>
      </w:pPr>
      <w:rPr>
        <w:rFonts w:ascii="Times New Roman" w:eastAsia="Times New Roman" w:hAnsi="Times New Roman" w:cs="Times New Roman" w:hint="default"/>
        <w:b w:val="0"/>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
    <w:nsid w:val="20C5545D"/>
    <w:multiLevelType w:val="multilevel"/>
    <w:tmpl w:val="85AE032A"/>
    <w:lvl w:ilvl="0">
      <w:start w:val="4"/>
      <w:numFmt w:val="bullet"/>
      <w:lvlText w:val="-"/>
      <w:lvlJc w:val="left"/>
      <w:pPr>
        <w:tabs>
          <w:tab w:val="num" w:pos="707"/>
        </w:tabs>
        <w:ind w:left="707" w:hanging="283"/>
      </w:pPr>
      <w:rPr>
        <w:rFonts w:ascii="Times New Roman" w:eastAsia="Times New Roman" w:hAnsi="Times New Roman" w:cs="Times New Roman" w:hint="default"/>
        <w:b w:val="0"/>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38096471"/>
    <w:multiLevelType w:val="multilevel"/>
    <w:tmpl w:val="A8F666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2991CDE"/>
    <w:multiLevelType w:val="hybridMultilevel"/>
    <w:tmpl w:val="40F44B48"/>
    <w:lvl w:ilvl="0" w:tplc="AFD6337E">
      <w:start w:val="4"/>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DD4679"/>
    <w:multiLevelType w:val="hybridMultilevel"/>
    <w:tmpl w:val="9B5C9D90"/>
    <w:lvl w:ilvl="0" w:tplc="31D28C3A">
      <w:start w:val="1"/>
      <w:numFmt w:val="decimal"/>
      <w:lvlText w:val="%1)"/>
      <w:lvlJc w:val="left"/>
      <w:pPr>
        <w:ind w:left="754" w:hanging="360"/>
      </w:pPr>
      <w:rPr>
        <w:b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nsid w:val="57B2027B"/>
    <w:multiLevelType w:val="multilevel"/>
    <w:tmpl w:val="B56A3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88" w:hanging="720"/>
      </w:pPr>
      <w:rPr>
        <w:rFonts w:hint="default"/>
        <w:b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6E1F5AEE"/>
    <w:multiLevelType w:val="multilevel"/>
    <w:tmpl w:val="6518D7CA"/>
    <w:lvl w:ilvl="0">
      <w:start w:val="4"/>
      <w:numFmt w:val="bullet"/>
      <w:lvlText w:val="-"/>
      <w:lvlJc w:val="left"/>
      <w:pPr>
        <w:tabs>
          <w:tab w:val="num" w:pos="707"/>
        </w:tabs>
        <w:ind w:left="707" w:hanging="283"/>
      </w:pPr>
      <w:rPr>
        <w:rFonts w:ascii="Times New Roman" w:eastAsia="Times New Roman" w:hAnsi="Times New Roman" w:cs="Times New Roman" w:hint="default"/>
        <w:b w:val="0"/>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738F0D91"/>
    <w:multiLevelType w:val="hybridMultilevel"/>
    <w:tmpl w:val="B71C35A6"/>
    <w:lvl w:ilvl="0" w:tplc="AFD6337E">
      <w:start w:val="4"/>
      <w:numFmt w:val="bullet"/>
      <w:lvlText w:val="-"/>
      <w:lvlJc w:val="left"/>
      <w:pPr>
        <w:ind w:left="394" w:hanging="360"/>
      </w:pPr>
      <w:rPr>
        <w:rFonts w:ascii="Times New Roman" w:eastAsia="Times New Roman" w:hAnsi="Times New Roman" w:cs="Times New Roman" w:hint="default"/>
        <w:b w:val="0"/>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nsid w:val="79B90983"/>
    <w:multiLevelType w:val="hybridMultilevel"/>
    <w:tmpl w:val="F5DEE8B8"/>
    <w:lvl w:ilvl="0" w:tplc="07A4926E">
      <w:start w:val="1"/>
      <w:numFmt w:val="decimal"/>
      <w:lvlText w:val="%1)"/>
      <w:lvlJc w:val="left"/>
      <w:pPr>
        <w:ind w:left="394" w:hanging="360"/>
      </w:pPr>
      <w:rPr>
        <w:rFonts w:hint="default"/>
        <w:b w:val="0"/>
        <w:color w:val="00000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3"/>
  </w:num>
  <w:num w:numId="2">
    <w:abstractNumId w:val="8"/>
  </w:num>
  <w:num w:numId="3">
    <w:abstractNumId w:val="5"/>
  </w:num>
  <w:num w:numId="4">
    <w:abstractNumId w:val="1"/>
  </w:num>
  <w:num w:numId="5">
    <w:abstractNumId w:val="2"/>
  </w:num>
  <w:num w:numId="6">
    <w:abstractNumId w:val="4"/>
  </w:num>
  <w:num w:numId="7">
    <w:abstractNumId w:val="7"/>
  </w:num>
  <w:num w:numId="8">
    <w:abstractNumId w:val="0"/>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F428A"/>
    <w:rsid w:val="000F428A"/>
    <w:rsid w:val="0027523C"/>
    <w:rsid w:val="0033768B"/>
    <w:rsid w:val="00347641"/>
    <w:rsid w:val="0041730E"/>
    <w:rsid w:val="00435F76"/>
    <w:rsid w:val="004462DF"/>
    <w:rsid w:val="005451A3"/>
    <w:rsid w:val="006B3CC1"/>
    <w:rsid w:val="007567D9"/>
    <w:rsid w:val="00771A7A"/>
    <w:rsid w:val="007C2E6E"/>
    <w:rsid w:val="00906E01"/>
    <w:rsid w:val="00953B9E"/>
    <w:rsid w:val="00955AD1"/>
    <w:rsid w:val="009941A5"/>
    <w:rsid w:val="00A154AC"/>
    <w:rsid w:val="00BD4018"/>
    <w:rsid w:val="00CB3469"/>
    <w:rsid w:val="00D820DE"/>
    <w:rsid w:val="00EB4086"/>
    <w:rsid w:val="00FE4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28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2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F428A"/>
    <w:pPr>
      <w:ind w:left="720"/>
    </w:pPr>
  </w:style>
  <w:style w:type="character" w:customStyle="1" w:styleId="apple-converted-space">
    <w:name w:val="apple-converted-space"/>
    <w:basedOn w:val="a0"/>
    <w:rsid w:val="000F428A"/>
  </w:style>
  <w:style w:type="paragraph" w:styleId="a5">
    <w:name w:val="header"/>
    <w:basedOn w:val="a"/>
    <w:link w:val="a6"/>
    <w:uiPriority w:val="99"/>
    <w:semiHidden/>
    <w:unhideWhenUsed/>
    <w:rsid w:val="00CB3469"/>
    <w:pPr>
      <w:tabs>
        <w:tab w:val="center" w:pos="4677"/>
        <w:tab w:val="right" w:pos="9355"/>
      </w:tabs>
    </w:pPr>
  </w:style>
  <w:style w:type="character" w:customStyle="1" w:styleId="a6">
    <w:name w:val="Верхний колонтитул Знак"/>
    <w:basedOn w:val="a0"/>
    <w:link w:val="a5"/>
    <w:uiPriority w:val="99"/>
    <w:semiHidden/>
    <w:rsid w:val="00CB3469"/>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CB3469"/>
    <w:pPr>
      <w:tabs>
        <w:tab w:val="center" w:pos="4677"/>
        <w:tab w:val="right" w:pos="9355"/>
      </w:tabs>
    </w:pPr>
  </w:style>
  <w:style w:type="character" w:customStyle="1" w:styleId="a8">
    <w:name w:val="Нижний колонтитул Знак"/>
    <w:basedOn w:val="a0"/>
    <w:link w:val="a7"/>
    <w:uiPriority w:val="99"/>
    <w:rsid w:val="00CB346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BB65-18DB-43BF-BD99-7EF4A074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6215</Words>
  <Characters>35427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2</cp:lastModifiedBy>
  <cp:revision>5</cp:revision>
  <dcterms:created xsi:type="dcterms:W3CDTF">2015-04-30T05:57:00Z</dcterms:created>
  <dcterms:modified xsi:type="dcterms:W3CDTF">2015-08-03T08:55:00Z</dcterms:modified>
</cp:coreProperties>
</file>